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E17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F9CCF20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noProof/>
          <w:kern w:val="0"/>
          <w:sz w:val="24"/>
          <w:szCs w:val="24"/>
          <w:lang w:eastAsia="ro-MD"/>
          <w14:ligatures w14:val="none"/>
        </w:rPr>
        <w:drawing>
          <wp:inline distT="0" distB="0" distL="0" distR="0" wp14:anchorId="36034F8A" wp14:editId="380F446A">
            <wp:extent cx="572770" cy="688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2EC3F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5"/>
          <w:szCs w:val="25"/>
          <w:lang w:eastAsia="ro-MD"/>
          <w14:ligatures w14:val="none"/>
        </w:rPr>
        <w:t>COMISIA NAŢIONALĂ A PIEŢEI FINANCIARE</w:t>
      </w:r>
    </w:p>
    <w:p w14:paraId="79EDFCD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A097050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H O T Ă R Â R E</w:t>
      </w:r>
    </w:p>
    <w:p w14:paraId="17268D7F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cu privire la aprobarea Regulamentului privind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cerinţele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de persoanele</w:t>
      </w:r>
    </w:p>
    <w:p w14:paraId="3D0F1236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cu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de conducere, membrii comitetului de audit, persoanele care</w:t>
      </w:r>
    </w:p>
    <w:p w14:paraId="063A69A1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deţin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-cheie în cadrul asigurătorului sau al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reasigurătorului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,</w:t>
      </w:r>
    </w:p>
    <w:p w14:paraId="09F2E7F5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conducătorii sucursalei unui asigurător sau a unui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reasigurător</w:t>
      </w:r>
      <w:proofErr w:type="spellEnd"/>
    </w:p>
    <w:p w14:paraId="46B96AC2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din statul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de lichidatorul asigurătorului sau al</w:t>
      </w:r>
    </w:p>
    <w:p w14:paraId="52417CA0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reasigurătorului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în proces de lichidare</w:t>
      </w:r>
    </w:p>
    <w:p w14:paraId="3556F266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[Denumirea modificată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639DF896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 </w:t>
      </w:r>
    </w:p>
    <w:p w14:paraId="3E5681E9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nr. 26/2  din  23.05.2023</w:t>
      </w:r>
    </w:p>
    <w:p w14:paraId="17C2A54F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  <w:r w:rsidRPr="00AE3CFE">
        <w:rPr>
          <w:rFonts w:ascii="Arial" w:eastAsia="Times New Roman" w:hAnsi="Arial" w:cs="Arial"/>
          <w:i/>
          <w:iCs/>
          <w:kern w:val="0"/>
          <w:lang w:eastAsia="ro-MD"/>
          <w14:ligatures w14:val="none"/>
        </w:rPr>
        <w:t>(în vigoare 22.06.2023)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14C7D2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E68FBA9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lang w:eastAsia="ro-MD"/>
          <w14:ligatures w14:val="none"/>
        </w:rPr>
        <w:t>Monitorul Oficial al R. Moldova nr. 208-209 art. 598 din 22.06.2023</w:t>
      </w:r>
    </w:p>
    <w:p w14:paraId="6C8B3D5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4BDF0C1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* * *</w:t>
      </w:r>
    </w:p>
    <w:p w14:paraId="75C9D92D" w14:textId="77777777" w:rsidR="00AE3CFE" w:rsidRPr="00AE3CFE" w:rsidRDefault="00AE3CFE" w:rsidP="00AE3CF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ÎNREGISTRAT:</w:t>
      </w:r>
    </w:p>
    <w:p w14:paraId="5B9D94F9" w14:textId="77777777" w:rsidR="00AE3CFE" w:rsidRPr="00AE3CFE" w:rsidRDefault="00AE3CFE" w:rsidP="00AE3CF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 xml:space="preserve">Ministerul </w:t>
      </w:r>
      <w:proofErr w:type="spellStart"/>
      <w:r w:rsidRPr="00AE3CFE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Justiţiei</w:t>
      </w:r>
      <w:proofErr w:type="spellEnd"/>
    </w:p>
    <w:p w14:paraId="4768F796" w14:textId="77777777" w:rsidR="00AE3CFE" w:rsidRPr="00AE3CFE" w:rsidRDefault="00AE3CFE" w:rsidP="00AE3CF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al Republicii Moldova</w:t>
      </w:r>
    </w:p>
    <w:p w14:paraId="20EF1B3F" w14:textId="77777777" w:rsidR="00AE3CFE" w:rsidRPr="00AE3CFE" w:rsidRDefault="00AE3CFE" w:rsidP="00AE3CF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nr.1799 din 21 iunie 2023</w:t>
      </w:r>
    </w:p>
    <w:p w14:paraId="0FF50CFE" w14:textId="77777777" w:rsidR="00AE3CFE" w:rsidRPr="00AE3CFE" w:rsidRDefault="00AE3CFE" w:rsidP="00AE3CF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19"/>
          <w:szCs w:val="19"/>
          <w:lang w:eastAsia="ro-MD"/>
          <w14:ligatures w14:val="none"/>
        </w:rPr>
        <w:t>Ministră _______ Veronica MIHAILOV-MORARU</w:t>
      </w:r>
    </w:p>
    <w:p w14:paraId="47001C3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A47C07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În temeiul art.35 alin.(6), art.36 alin.(9), art.37 alin.(3)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art.84 alin.(7) din Legea nr.92/2022 privind activitatea de asigurare sau de reasigurare (Monitorul Oficial al Republicii Moldova, 2022, nr.129 – 133, art.229)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art.34 alin.(11) din Legea nr.106/2022 privind asigurarea obligatorie de răspundere civilă auto pentru pagube produse de vehicule (Monitorul Oficial al Republicii Moldova, 2022, nr.129 – 133, art.239), Comisia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Pieţei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</w:t>
      </w:r>
    </w:p>
    <w:p w14:paraId="5DB0C9C3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HOTĂRĂŞTE:</w:t>
      </w:r>
    </w:p>
    <w:p w14:paraId="623920D1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 aprobă Regulamentul privind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persoanele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conducere, membrii comitetului de audit, persoanele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-cheie în cadrul asigurătorului sau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reasigurătorului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conducătorii sucursalei unui asigurător sau a unui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reasigurător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lichidatorul asigurătorului sau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reasigurătorului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proces de lichidare (se anexează).</w:t>
      </w:r>
    </w:p>
    <w:p w14:paraId="44ACF01B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[Pct.1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3984112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A92DABD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Regulamentul cu privire 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persoanele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răspundere ale asigurătorilor/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reasigurătorilor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intermediarilor în asigurări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în reasigurări, aprobat conform anexei nr.3 la Hotărârea Comisiei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Pieţei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 nr.13/3/2008 (Monitorul Oficial al Republicii Moldova, 2008, nr.97 – 98, art.298), înregistrată la Ministerul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Justiţiei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 nr.577 la data de 26.05.2008, se modifică după cum urmează:</w:t>
      </w:r>
    </w:p>
    <w:p w14:paraId="0EDE48C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în denumirea Regulamentului, textul "asigurătorilor/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reasigurătorilor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 se exclude;</w:t>
      </w:r>
    </w:p>
    <w:p w14:paraId="009A8BAE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2) punctul 1 va avea următorul cuprins:</w:t>
      </w:r>
    </w:p>
    <w:p w14:paraId="43ED4B1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</w:t>
      </w: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Regulamentul cu privire 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persoanele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răspundere ale intermediarilor în asigurări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în reasigurări (în continuare – Regulament)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stabileşte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organul executiv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contabilul-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directorul financiar al intermediarilor în asigurări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în reasigurări,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excepţia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agenţilor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bancassurance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.";</w:t>
      </w:r>
    </w:p>
    <w:p w14:paraId="0166394E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3) la punctul 37, partea introductivă va avea următorul cuprins:</w:t>
      </w:r>
    </w:p>
    <w:p w14:paraId="49B107A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"</w:t>
      </w: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37.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Intermediarul în asigurări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în reasigurări prezintă Comisiei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:";</w:t>
      </w:r>
    </w:p>
    <w:p w14:paraId="277F72D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4) punctele 2 – 13, punctul 19 subpunctele 1), 2), 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6), punctul 22 subpunctele 1), 2)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lit.a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), 3),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5), punctul 23 subpunctele 1) – 4), punctele 24 – 27, 30, 31, 34, 35, 38 – 42, 48 – 66, punctul 67 subpunctele 5)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8), punctele 68, 70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71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anexa nr.1 se abrogă.</w:t>
      </w:r>
    </w:p>
    <w:p w14:paraId="5F65EAB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Prezenta Hotărâre intră în vigoare la data publicării în Monitorul Oficial al Republicii Moldova.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2376"/>
      </w:tblGrid>
      <w:tr w:rsidR="00AE3CFE" w:rsidRPr="00AE3CFE" w14:paraId="070AC305" w14:textId="77777777" w:rsidTr="00AE3C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63E9457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PREŞEDINTE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9E24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Dumitru BUDIANSCHI</w:t>
            </w:r>
          </w:p>
        </w:tc>
      </w:tr>
      <w:tr w:rsidR="00AE3CFE" w:rsidRPr="00AE3CFE" w14:paraId="6437B3C3" w14:textId="77777777" w:rsidTr="00AE3CFE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42E848A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Nr.26/2.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Chişinău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 23 mai 2023.</w:t>
            </w:r>
          </w:p>
        </w:tc>
      </w:tr>
    </w:tbl>
    <w:p w14:paraId="47F8272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603629B" w14:textId="77777777" w:rsidR="00AE3CFE" w:rsidRPr="00AE3CFE" w:rsidRDefault="00AE3CFE" w:rsidP="00AE3CFE">
      <w:pPr>
        <w:spacing w:after="0" w:line="240" w:lineRule="auto"/>
        <w:ind w:left="567" w:right="567" w:hanging="567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Notă: În Regulament, în tot textul regulamentului cu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excepţia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capitolului III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a punctelor 3.4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5.10 din anexa nr.1, textul "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-cheie" se substituie cu textul "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-cheie", iar textul "autoritatea de supraveghere" la orice formă gramaticală, cu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excepţia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punctelor 47, 51, 75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a punctului 3.4. din anexa nr.1, se substituie cu textul "Banca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a Moldovei", la forma gramaticală corespunzătoare conform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</w:t>
      </w:r>
    </w:p>
    <w:p w14:paraId="1AEAA0D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628107F" w14:textId="77777777" w:rsidR="00AE3CFE" w:rsidRPr="00AE3CFE" w:rsidRDefault="00AE3CFE" w:rsidP="00AE3CF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Aprobat</w:t>
      </w:r>
    </w:p>
    <w:p w14:paraId="3A0DB62C" w14:textId="77777777" w:rsidR="00AE3CFE" w:rsidRPr="00AE3CFE" w:rsidRDefault="00AE3CFE" w:rsidP="00AE3CF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prin Hotărârea Comisiei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Naţionale</w:t>
      </w:r>
      <w:proofErr w:type="spellEnd"/>
    </w:p>
    <w:p w14:paraId="3B128E40" w14:textId="77777777" w:rsidR="00AE3CFE" w:rsidRPr="00AE3CFE" w:rsidRDefault="00AE3CFE" w:rsidP="00AE3CF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Pieţei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</w:t>
      </w:r>
    </w:p>
    <w:p w14:paraId="51E8060A" w14:textId="77777777" w:rsidR="00AE3CFE" w:rsidRPr="00AE3CFE" w:rsidRDefault="00AE3CFE" w:rsidP="00AE3CFE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nr.26/2 din 23 mai 2023</w:t>
      </w:r>
    </w:p>
    <w:p w14:paraId="4D3C90D6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78D4E77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REGULAMENT</w:t>
      </w:r>
    </w:p>
    <w:p w14:paraId="7307F435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privind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cerinţele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de persoanele cu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de conducere, membrii</w:t>
      </w:r>
    </w:p>
    <w:p w14:paraId="13309250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comitetului de audit, persoanele care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deţin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-cheie în cadrul</w:t>
      </w:r>
    </w:p>
    <w:p w14:paraId="4969C0AF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asigurătorului sau al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reasigurătorului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, conducătorii sucursalei unui</w:t>
      </w:r>
    </w:p>
    <w:p w14:paraId="7911C732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asigurător sau a unui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reasigurător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din statul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faţă</w:t>
      </w:r>
      <w:proofErr w:type="spellEnd"/>
    </w:p>
    <w:p w14:paraId="3A13D043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de lichidatorul asigurătorului sau al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reasigurătorului</w:t>
      </w:r>
      <w:proofErr w:type="spellEnd"/>
    </w:p>
    <w:p w14:paraId="25296100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în proces de lichidare</w:t>
      </w:r>
    </w:p>
    <w:p w14:paraId="3F7AFB7E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C0ED6FB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Capitolul I</w:t>
      </w:r>
    </w:p>
    <w:p w14:paraId="105A3C98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PREVEDERI GENERALE</w:t>
      </w:r>
    </w:p>
    <w:p w14:paraId="70D34BC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Prezentul Regulament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stabileşte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adecvare, criteriile de evaluare, documentele necesare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modul de aprobare a persoanelor înaintate 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conducere, a membrilor comitetului de audit, a persoanelor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-cheie în cadrul asigurătorului sau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reasigurătorului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a persoanelor care asigură conducerea sucursalei unui asigurător sau a unui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reasigurător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desfăşoară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activitatea pe teritoriul Republicii Moldova (în continuare – conducătorul sucursalei unui asigurător sau a unui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reasigurător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), a lichidatorului asigurătorului sau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reasigurătorului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proces de lichidare.</w:t>
      </w:r>
    </w:p>
    <w:p w14:paraId="750F638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Noţiunile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termenii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utilizaţi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prezentul Regulament 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semnificaţia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noţiunilor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termenilor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utilizaţi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Legea nr.92/2022 privind activitatea de asigurare sau de reasigurare (în continuare – Legea nr.92/2022)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Legea nr.106/2022 privind asigurarea obligatorie de răspundere civilă auto pentru pagube produse de vehicule.</w:t>
      </w:r>
    </w:p>
    <w:p w14:paraId="6A6A995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sensul prezentului Regulament, expresiile de mai jos au următoarele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semnificaţii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689BAA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AE3CFE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cerinţe</w:t>
      </w:r>
      <w:proofErr w:type="spellEnd"/>
      <w:r w:rsidRPr="00AE3CFE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de adecvare individuală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totalitatea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calităţilor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baza cărora o persoană este considerată a avea o bună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reputaţie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care are, în mod individual,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competenţe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pentru îndeplinirea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atribuţiilor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specifice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CCB8CC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AE3CFE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lastRenderedPageBreak/>
        <w:t>cerinţe</w:t>
      </w:r>
      <w:proofErr w:type="spellEnd"/>
      <w:r w:rsidRPr="00AE3CFE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 de adecvare la nivel colectiv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totalitatea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calităţilor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întregii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componenţe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organelor de conducere care se aplică asigurătorilor;</w:t>
      </w:r>
    </w:p>
    <w:p w14:paraId="67E3EFB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conflict de interese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acea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împrejurare care poate să apară în procesul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operaţional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decizional, în care interesul personal, direct ori indirect, al persoanelor evaluate în cadrul asigurătorului contravine interesului acesteia, astfel încât afectează ori ar putea afecta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independenţa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imparţialitatea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adoptarea deciziilor,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raţionamentul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profesional sau îndeplinirea la timp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 obiectivitate a îndatoririlor aferente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atribuţiilor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ori care ar putea afecta, prin natura lor, integritatea ori stabilitatea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supravegheate sau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pieţei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financiare;</w:t>
      </w:r>
    </w:p>
    <w:p w14:paraId="2E70991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gândire independentă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capacitatea persoanei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conducere de a formula opinii proprii, de a prezenta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judecăţi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obiective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 exprima votul, în mod independent, la adoptarea deciziilor;</w:t>
      </w:r>
    </w:p>
    <w:p w14:paraId="30AD33F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 xml:space="preserve">principiul </w:t>
      </w:r>
      <w:proofErr w:type="spellStart"/>
      <w:r w:rsidRPr="00AE3CFE">
        <w:rPr>
          <w:rFonts w:ascii="Arial" w:eastAsia="Times New Roman" w:hAnsi="Arial" w:cs="Arial"/>
          <w:i/>
          <w:iCs/>
          <w:kern w:val="0"/>
          <w:sz w:val="24"/>
          <w:szCs w:val="24"/>
          <w:lang w:eastAsia="ro-MD"/>
          <w14:ligatures w14:val="none"/>
        </w:rPr>
        <w:t>proporţionalităţii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corelarea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complexităţii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detalierii politicilor, proceselor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procedurilor referitoare la respectarea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a persoanelor evaluate cu natura, amploarea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complexitatea riscurilor inerente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desfăşurate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către asigurător.</w:t>
      </w:r>
    </w:p>
    <w:p w14:paraId="7FAF37D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în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dispoziţiile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prezentului Regulament nu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reglementări distincte, prevederile Regulamentului se aplică corespunzător directorului executiv al Biroului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al Asigurătorilor de Autovehicule (în continuare – BNAA), persoanelor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conducere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persoanelor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-cheie în cadrul unui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reasigurător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unui holding de asigurare, unui holding financiar mixt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unui holding mixt de asigurare, conducătorilor sucursalei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lichidatorul asigurătorului sau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reasigurătorului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proces de lichidare.</w:t>
      </w:r>
    </w:p>
    <w:p w14:paraId="7FFDF3E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Prevederile prezentului Regulament se aplică:</w:t>
      </w:r>
    </w:p>
    <w:p w14:paraId="4C835CD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următoarelor persoane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conducere:</w:t>
      </w:r>
    </w:p>
    <w:p w14:paraId="668E195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a) membrilor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asigurare;</w:t>
      </w:r>
    </w:p>
    <w:p w14:paraId="746F325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b) membrilor organului executiv al asigurătorului;</w:t>
      </w:r>
    </w:p>
    <w:p w14:paraId="68EBFB1D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00D85F1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Lit.c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) abrogată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61D8326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E13BBE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d) directorului executiv al BNAA;</w:t>
      </w:r>
    </w:p>
    <w:p w14:paraId="161C056E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persoanelor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conducere ale unui holding de asigurare, ale unui holding financiar mixt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ale unui holding mixt de asigurare;</w:t>
      </w:r>
    </w:p>
    <w:p w14:paraId="4C08FA2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conducătorilor sucursalei unui asigurător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F71253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4) persoanelor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-cheie:</w:t>
      </w:r>
    </w:p>
    <w:p w14:paraId="02ADD60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a) contabilului-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directorului financiar;</w:t>
      </w:r>
    </w:p>
    <w:p w14:paraId="61F76CC1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conducătorului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actuariale;</w:t>
      </w:r>
    </w:p>
    <w:p w14:paraId="6C140F2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c) conducătorului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audit intern;</w:t>
      </w:r>
    </w:p>
    <w:p w14:paraId="5895BF8E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d) conducătorului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conformitate;</w:t>
      </w:r>
    </w:p>
    <w:p w14:paraId="03E27E9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e) conducătorului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management al riscului;</w:t>
      </w:r>
    </w:p>
    <w:p w14:paraId="231EE55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f)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şefului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serviciului daune;</w:t>
      </w:r>
    </w:p>
    <w:p w14:paraId="7351BBF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5) membrilor comitetului de audit;</w:t>
      </w:r>
    </w:p>
    <w:p w14:paraId="21A589E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6) lichidatorului asigurătorului în proces de lichidare.</w:t>
      </w:r>
    </w:p>
    <w:p w14:paraId="66A8A80D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[Pct.5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6F43F6F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D65CEA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Persoana înaintată în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5,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excepţia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celor indicate la subpunctele 2), 5)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6), începe să-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exercite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doar după aprobarea de către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Moldovei.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evaluează respectarea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a persoanelor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5,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excepţia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celor indicate la subpunctele 2), 5)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6), în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prevăzute la punctul 14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conformitate cu criteriile de evaluare stipulate la capitolul III.</w:t>
      </w:r>
    </w:p>
    <w:p w14:paraId="65B49DD3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[Pct.6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5D178F5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BE3588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7.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Holdingul de asigurare, holdingul financiar mixt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holdingul mixt de asigurare prezintă Băncii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privind persoanele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subpunctul 2) după numirea acestora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în cel mult 10 zile lucrătoare de la data numirii. Notificarea este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însoţită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hotărârea organului competent al holdingului de asigurare, al holdingului financiar mixt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al holdingului mixt de asigurare, de evaluarea efectuată de către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respective, în conformitate cu punctul 21, privind corespunderea persoanei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prevăzute de prezentul Regulament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respectivă, care va cuprinde elementele specificate la punctul 29, precum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chestionarul completat de persoana respectivă, în conformitate cu anexa nr.1.</w:t>
      </w:r>
    </w:p>
    <w:p w14:paraId="0BC7C49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</w:t>
      </w: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Asigurătorul notifică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privind persoanele alese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subpunctul 5), în cel mult 10 zile lucrătoare de la data alegerii acestora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cu anexarea deciziei organului competent privind alegerea membrilor comitetului de audit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concluziilor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 privire la corespunderea persoanelor alese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cadrului legal aplicabil.</w:t>
      </w:r>
    </w:p>
    <w:p w14:paraId="09CD28BA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[Pct.7</w:t>
      </w:r>
      <w:r w:rsidRPr="00AE3CFE">
        <w:rPr>
          <w:rFonts w:ascii="Arial" w:eastAsia="Times New Roman" w:hAnsi="Arial" w:cs="Arial"/>
          <w:i/>
          <w:iCs/>
          <w:color w:val="663300"/>
          <w:kern w:val="0"/>
          <w:vertAlign w:val="superscript"/>
          <w:lang w:eastAsia="ro-MD"/>
          <w14:ligatures w14:val="none"/>
        </w:rPr>
        <w:t>1</w:t>
      </w: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introdus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1EA01B9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F4E8C1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Corespunderea persoanei indicate la punctul 5 subpunctul 6)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prezentului Regulament urmează a fi verificată de către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instanţa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judecată.</w:t>
      </w:r>
    </w:p>
    <w:p w14:paraId="03628A8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9.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Persoana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îndeplineşte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care este înaintată, concomitent sau ulterior, la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4) în cadrul aceleași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supravegheate trebuie să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obţină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aprobarea pentru noua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cumulată necesită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competenţe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criterii de evaluare diferite.</w:t>
      </w:r>
    </w:p>
    <w:p w14:paraId="76695440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[Pct.9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41D21B1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465A39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10.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Persoana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îndeplineşte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3),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care este înaintată în cadrul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aceluiaşi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asigurător/sucursală a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la altă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3),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5), dar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competenţe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criterii de evaluare similare nu necesită aprobare repetată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 consideră aprobată din data numirii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respectivă.</w:t>
      </w:r>
    </w:p>
    <w:p w14:paraId="3A426D3E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[Pct.10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2165A7A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3DCCFF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11.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unul dintre membrii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unul dintre membrii organului executiv sau unul dintre conducătorii sucursalei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trebuie să cunoască limba română.</w:t>
      </w:r>
    </w:p>
    <w:p w14:paraId="5922EF9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12.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Nu pot fi afiliate între ele persoanele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conducere cu persoanele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-cheie, persoanele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-cheie cu persoanele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-cheie din cadrul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aceleiaşi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supravegheate.</w:t>
      </w:r>
    </w:p>
    <w:p w14:paraId="2C4EBB9E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13.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Persoanele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conducere trebuie să dispună de o gândire independentă, indiferent de natura, extinderea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complexitatea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asigurătorului. În acest scop, asigurătorul trebuie să stabilească dacă persoanele respective dispun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abilităţi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comportamentale necesare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nu au conflicte de interese într-o măsură care ar împiedica capacitatea de a-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îndeplini sarcinile în mod independent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obiectiv.</w:t>
      </w:r>
    </w:p>
    <w:p w14:paraId="6380599D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14.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Evaluarea corespunderii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a persoanelor înaintate în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se efectuează în următoarele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4DFAC53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în cadrul procedurii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licenţiere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unui asigurător sau a sucursalei unui asigurător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86D698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în cadrul înaintării/numirii unei persoane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5,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excepţia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prevăzute la punctul 10;</w:t>
      </w:r>
    </w:p>
    <w:p w14:paraId="0876855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alocarea/atribuirea/acordarea de noi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responsabilităţi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persoanei care a fost aprobată/numită.</w:t>
      </w:r>
    </w:p>
    <w:p w14:paraId="45E6028B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[Pct.14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23FC613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42A693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15.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Regulamentul se aplică corespunzător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persoanelor care exercită interimatul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organului executiv.</w:t>
      </w:r>
    </w:p>
    <w:p w14:paraId="0A12AAC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16.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Adjuncţii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persoanelor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conducere trebuie să corespundă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prevăzute de prezentul Regulament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organului executiv. Asigurătorul prezintă Băncii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privind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adjuncţii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persoanelor după numirea acestora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în cel mult 10 zile lucrătoare de la data numirii. Notificarea este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însoţită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hotărârea organului competent al asigurătorului, de evaluarea efectuată în conformitate cu punctul 21, care va cuprinde elementele specificate la punctul 29, precum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chestionarul completat de persoana respectivă, în conformitate cu anexa nr.1.</w:t>
      </w:r>
    </w:p>
    <w:p w14:paraId="092EB20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17.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Administratorii speciali,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numiţi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Legii nr.92/2022, trebuie să corespundă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/criteriilor prevăzute de prezentul Regulament pentru membrii organului executiv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asigurare sau de reasigurare.</w:t>
      </w:r>
    </w:p>
    <w:p w14:paraId="5F702AD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18.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Persoanele desemnate pentru administrarea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gestionarea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categoria "asigurări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viaţă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"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pentru administrarea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gestionarea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categoria "asigurări generale",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separării acestor două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potrivit art.98 din Legea nr.92/2022, trebuie să corespundă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prezentului Regulament, referitoare la membrii organului executiv al asigurătorului. Notificarea privind persoanele desemnate se prezintă în corespundere cu punctul 16.</w:t>
      </w:r>
    </w:p>
    <w:p w14:paraId="6D28E082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19.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Persoana desemnată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instanţa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judecată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lichidator al asigurătorului în proces de lichidare poate fi desemnată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aceeaşi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cadrul unui alt asigurător în proces de lichidare, fără constatarea repetată a corespunderii acesteia criteriilor de calificare,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reputaţie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prevăzute de prezentul Regulament,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 consideră numită din data emiterii deciziei respective,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respectării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aferente conflictului de interese.</w:t>
      </w:r>
    </w:p>
    <w:p w14:paraId="5439C9F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20.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Orice persoana numită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instanţa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judecată în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5) subpunctele 1), 3),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 trebuie să corespundă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Legii nr.92/2022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prezentului Regulament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respectivă. Verificarea corespunzătoare se efectuează de către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instanţa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judecată.</w:t>
      </w:r>
    </w:p>
    <w:p w14:paraId="48061AE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D436B76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Capitolul II</w:t>
      </w:r>
    </w:p>
    <w:p w14:paraId="0E7E494A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EVALUAREA/REEVALUAREA CORESPUNDERII CERINŢELOR</w:t>
      </w:r>
    </w:p>
    <w:p w14:paraId="1DCE50EF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DE ADECVARE A PERSOANELOR CU FUNCŢII MENŢIONATE</w:t>
      </w:r>
    </w:p>
    <w:p w14:paraId="0F03AB62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LA PUNCTUL 5 SUBPUNCTELE 1), 3), 4) ŞI 5)</w:t>
      </w:r>
    </w:p>
    <w:p w14:paraId="1AD277D1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74B3CA8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Secţiunea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3C62C78F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Evaluarea/reevaluarea corespunderii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de adecvare,</w:t>
      </w:r>
    </w:p>
    <w:p w14:paraId="348E7A36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la nivelul individual, a persoanelor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la</w:t>
      </w:r>
    </w:p>
    <w:p w14:paraId="58F34B79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punctul 5 subpunctele 1), 3), 4)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5)</w:t>
      </w:r>
    </w:p>
    <w:p w14:paraId="08A3435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21.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 are responsabilitatea primară de evaluare a corespunderii persoanei înaintate la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3),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adecvare, prevăzute de Legea nr.92/2022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prezentul Regulament. În acest scop, asigurătorul, în conformitate cu procedurile interne, evaluează dacă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reputaţia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aptitudinile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persoanei înaintate la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3),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care aceasta le furnizează, în vederea evaluării, corespund prezentului Regulament.</w:t>
      </w:r>
    </w:p>
    <w:p w14:paraId="7A5B270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22.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Evaluarea,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punctului 21, se realizează până la luarea de către asigurător a deciziei cu privire la numirea sau alegerea persoanei în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3),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5), iar în cazul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înainte de a fi examinată în cadrul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şedinţei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propunerea de a fi înscris în ordinea de zi a adunării generale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acţionarilor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5F57A9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23.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evaluarea aptitudinilor persoanelor înaintate la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3),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5), asigurătorul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ţine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cont de lista aptitudinilor relevante, prevăzută la anexa nr.2, luând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consideraţie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atribuţiile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care la va îndeplini persoana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expune aprecierile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relevanţa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privinţa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fiecărei aptitudini în parte în raportul/nota de evaluare/reevaluare prevăzute la punctele 29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42.</w:t>
      </w:r>
    </w:p>
    <w:p w14:paraId="056C78C7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[Pct.23 completat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2D622B2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A1F691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24.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în care, urmare a evaluării efectuate, asigurătorul concluzionează că o persoană înaintată la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3),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 nu corespunde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pentru această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atunci persoana respectivă nu trebuie să fie înaintată, numită sau aleasă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dată.</w:t>
      </w:r>
    </w:p>
    <w:p w14:paraId="120F67F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25.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 trebuie să reevalueze corespunderea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adecvare, la nivel individual, a persoanei care exercită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3),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 pentru a asigura corespunderea continuă a acestora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prezentului Regulament. Reevaluarea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trebuie efectuată,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la numirea sau la alegerea persoanei pentru un nou termen sau în unul din următoarele cazuri:</w:t>
      </w:r>
    </w:p>
    <w:p w14:paraId="7414CCBD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atunci când există dubii privind corespunderea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a persoanei care exercită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3),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5);</w:t>
      </w:r>
    </w:p>
    <w:p w14:paraId="5CFF769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în cazul survenirii unui eveniment cu un impact semnificativ asupra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reputaţiei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persoanei care exercită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3),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5), precum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asupra imaginii asigurătorului, inclusiv în cazurile în care persoanele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nu respectă politica asigurătorului privind conflictul de interese sau în orice alt caz care poate afecta corespunderea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a persoanei care exercită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3),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5).</w:t>
      </w:r>
    </w:p>
    <w:p w14:paraId="4F74F8C9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[Pct.25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55791BD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22F269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26.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 evaluează dacă membrul organului de conducere alocă timp suficient pentru îndeplinirea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ce îi revin, inclusiv în cazul în care acesta preia o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suplimentară sau ca urmare a atribuirii de noi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responsabilităţi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cadrul exercitării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În cadrul evaluării respective, asigurătorul examinează dacă preluarea unei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suplimentare nu va afecta negativ exercitarea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care persoana vizată le exercită deja în cadrul asigurătorului.</w:t>
      </w:r>
    </w:p>
    <w:p w14:paraId="05E8038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27.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în care, urmare a reevaluării efectuate conform prezentului Regulament, asigurătorul concluzionează că o persoană nu mai corespunde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exercitată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nu se respectă alte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din prezentul Regulament, atunci acesta trebuie să ia măsurile de rigoare pentru a remedia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timp util. Asigurătorul va informa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Moldovei, în 2 zile lucrătoare din data constatării, cu privire la orice necorespundere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exercitate, identificată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privinţa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oricărei persoane, înaintate la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3),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5), precum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despre măsurile luate sau care se preconizează a fi luate pentru a remedia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despre calendarul de punere în aplicare a acestor măsuri.</w:t>
      </w:r>
    </w:p>
    <w:p w14:paraId="30DC7DB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28.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Măsurile prevăzute la punctul 27 sunt selectate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circumstanţele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concrete ale cazului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includ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una dintre următoarele:</w:t>
      </w:r>
    </w:p>
    <w:p w14:paraId="15CF418D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înlocuirea unor membri ai organului de conducere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a unor persoane înaintate la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3),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5);</w:t>
      </w:r>
    </w:p>
    <w:p w14:paraId="4B128BE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instruirea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formarea profesională a unor membri ai organului de conducere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a unor persoane înaintate la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punctul 5 subpunctele 3),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5);</w:t>
      </w:r>
    </w:p>
    <w:p w14:paraId="218EC47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întreprinderea măsurilor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soluţionare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conflictelor de interese.</w:t>
      </w:r>
    </w:p>
    <w:p w14:paraId="7D12BF2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29.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Raportul/nota de evaluare/reevaluare a corespunderii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este întocmit/întocmită de asigurător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cuprinde atât concluzia finală privind 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 xml:space="preserve">corespunderea persoanei criteriilor stabilite de Legea nr.92/2022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prezentului Regulament, cât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detaliile despre rezultatul oricărei evaluări, argumentele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raţionamentele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profesionale ale asigurătorului în ceea ce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priveşte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reputaţia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persoanei, nivelul de conformare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 privire 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aptitudini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separat, pentru fiecare aspect evaluat.</w:t>
      </w:r>
    </w:p>
    <w:p w14:paraId="533BF31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30.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Raportul/nota de evaluare/reevaluare trebuie să fie aprobat/aprobată de către consiliul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semnat/semnată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preşedintele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3DE89A22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F6DE4B8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Secţiunea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55EC1C91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Evaluarea/reevaluarea corespunderii </w:t>
      </w: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de adecvare,</w:t>
      </w:r>
    </w:p>
    <w:p w14:paraId="5E10C994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la nivel colectiv, a membrilor organului de conducere</w:t>
      </w:r>
    </w:p>
    <w:p w14:paraId="451229F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31.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Membrii organului de conducere trebuie să dispună, la nivel colectiv,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aptitudini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adecvată în raport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desfăşurate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asigurător, inclusiv cu principalele riscuri ale acestora,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să se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pronunţe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în deplină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cauză, cu privire la toate aspectele asupra cărora trebuie să decidă, potrivit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competenţelor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lor, precum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pentru a-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prezenta punctele de vedere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pentru a asigura o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discuţie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eficientă a subiectelor pe marginea cărora urmează a fi luate deciziile corespunzătoare în cadrul organului de conducere.</w:t>
      </w:r>
    </w:p>
    <w:p w14:paraId="64E1354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32.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sensul punctului 31, organul de conducere al asigurătorului trebuie să dispună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competenţe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 conduce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supraveghea, în mod eficient, activitatea asigurătorului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un număr suficient de membri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fiecare domeniu pentru a asigura o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înţelegere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adecvată, la nivel colectiv, a acelor domenii pentru care membrii sunt responsabili, inclusiv a aspectelor referitoare la:</w:t>
      </w:r>
    </w:p>
    <w:p w14:paraId="2EC606B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activitatea asigurătorului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principalele riscuri legate de activitatea acestuia;</w:t>
      </w:r>
    </w:p>
    <w:p w14:paraId="7DFC621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tipul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clase/tipuri de asigurări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desfăşurate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inclusiv natura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complexitatea produselor, a contractelor sau a instrumentelor oferite de societate;</w:t>
      </w:r>
    </w:p>
    <w:p w14:paraId="564CBEE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planul/modelul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strategia de afaceri de bază, natura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complexitatea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structura organizatorică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943E7E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4) strategia privind riscurile, apetitul la risc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profilul de risc actual al asigurătorului;</w:t>
      </w:r>
    </w:p>
    <w:p w14:paraId="1D244FCD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5) capacitatea asigurătorului de a utiliza modele de risc pentru determinarea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capital;</w:t>
      </w:r>
    </w:p>
    <w:p w14:paraId="15163ED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6) tipul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contractanţilor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asiguraţilor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176AAD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7) contabilitate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raportare financiară;</w:t>
      </w:r>
    </w:p>
    <w:p w14:paraId="1085761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8) regularizarea daunelor;</w:t>
      </w:r>
    </w:p>
    <w:p w14:paraId="6B1024B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9) auditul;</w:t>
      </w:r>
    </w:p>
    <w:p w14:paraId="655DBB4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10) administrarea riscurilor, actuariatul, conformitatea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auditul intern;</w:t>
      </w:r>
    </w:p>
    <w:p w14:paraId="57E6663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11) tehnologia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securitate;</w:t>
      </w:r>
    </w:p>
    <w:p w14:paraId="3CEB1FA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pieţele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asigurări locale, regionale, după caz;</w:t>
      </w:r>
    </w:p>
    <w:p w14:paraId="2329DF7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13) cadrul legal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reglementare;</w:t>
      </w:r>
    </w:p>
    <w:p w14:paraId="186EF95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14) administrarea unui grup format din diferite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care fac parte dintr-un grup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internaţional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riscurilor asociate structurii din cadrul grupului, după caz.</w:t>
      </w:r>
    </w:p>
    <w:p w14:paraId="745FD338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[Pct.32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1B37050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8C8B6C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33.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Evaluarea/reevaluarea corespunderii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adecvare, la nivel colectiv, a membrilor organului de conducere constituie responsabilitatea asigurătorului.</w:t>
      </w:r>
    </w:p>
    <w:p w14:paraId="3718FD4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34.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Evaluarea/reevaluarea corespunderii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a organului de conducere, la nivel colectiv, se realizează, separat, atât pentru consiliul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cât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pentru organul executiv al asigurătorului. Evaluarea corespunderii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adecvare, la nivel colectiv, trebuie să fie realizată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ţinând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cont de criteriile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punctele 31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32, precum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prevederile anexei nr.3.</w:t>
      </w:r>
    </w:p>
    <w:p w14:paraId="54BA93B1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35.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evaluarea/reevaluarea corespunderii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adecvare, la nivel individual, a unui membru al organului de conducere, asigurătorul evaluează, 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 xml:space="preserve">concomitent, corespunderea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adecvare, la nivel colectiv, a membrilor organului de conducere.</w:t>
      </w:r>
    </w:p>
    <w:p w14:paraId="14C0DEE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36.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 evaluează dacă preluarea de către un candidat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organului de conducere ar putea conduce la o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care organul de conducere, la nivel colectiv, va înceta să corespundă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adecvare. În acest scop, asigurătorul evaluează dacă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aptitudinile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persoanei sunt adecvate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corespundere a organului de conducere, la nivel colectiv.</w:t>
      </w:r>
    </w:p>
    <w:p w14:paraId="4633B8C1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37.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 reevaluează corespunderea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a membrilor organului de conducere, la nivel colectiv, prin evaluarea periodică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corelarea în ansamblu a acestora. Reevaluarea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trebuie efectuată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unul din următoarele cazuri:</w:t>
      </w:r>
    </w:p>
    <w:p w14:paraId="49439B7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atunci când există dubii privind corespunderea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adecvare, la nivel colectiv, a membrilor organului de conducere;</w:t>
      </w:r>
    </w:p>
    <w:p w14:paraId="41B08F9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ca parte a revizuirii sistemului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guvernanţă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D810F1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în orice alt caz care poate afecta nivelul de corespundere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a organului de conducere la nivel colectiv.</w:t>
      </w:r>
    </w:p>
    <w:p w14:paraId="4B2B9AAD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[Pct.37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62D9ABB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39DBFF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38.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Fără a aduce atingere prevederilor punctului 37, asigurătorul efectuează reevaluarea membrilor organului de conducere, la nivel colectiv,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o dată la doi ani,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excepţia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asigurătorilor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aflaţi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dificultate, care efectuează reevaluarea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o dată în an.</w:t>
      </w:r>
    </w:p>
    <w:p w14:paraId="65DAEFF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39.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în care, urmare a reevaluării efectuate, conform punctelor 37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38, asigurătorul concluzionează că organul de conducere nu corespunde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adecvare, la nivel colectiv, acesta ia măsurile de rigoare pentru a remedia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în timp util. Asigurătorul informează, fără întârziere,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cu privire la orice necorespundere a organului de conducere, la nivel colectiv, precum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despre măsurile luate sau cele preconizate pentru a remedia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despre calendarul de punere în aplicare a acestora.</w:t>
      </w:r>
    </w:p>
    <w:p w14:paraId="1B3523F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40.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Măsurile prevăzute la punctul 39 sunt selectate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circumstanţele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concrete ale cazului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includ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una dintre următoarele:</w:t>
      </w:r>
    </w:p>
    <w:p w14:paraId="60B15B8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redistribuirea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responsabilităţilor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între membrii organului de conducere;</w:t>
      </w:r>
    </w:p>
    <w:p w14:paraId="0F11F922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organizarea instruirilor pentru organul de conducere pentru a asigura corespunderea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individuală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nivel colectiv a organului de conducere;</w:t>
      </w:r>
    </w:p>
    <w:p w14:paraId="3F8F36B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3) înlocuirea unor membri ai organului de conducere;</w:t>
      </w:r>
    </w:p>
    <w:p w14:paraId="7432C82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4) întreprinderea măsurilor de atenuare a conflictelor de interese.</w:t>
      </w:r>
    </w:p>
    <w:p w14:paraId="5B35201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41.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Raportul/nota de evaluare/reevaluare, la nivel colectiv, trebuie să fie aprobat/aprobată de către consiliul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semnat/semnată de către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preşedintele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01CD48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42.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Raportul/nota de evaluare/reevaluare, la nivel colectiv, va cuprinde atât concluzia finală privind corespunderea organului de conducere al asigurătorului criteriilor stabilite de Legea nr.92/2022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prezentului Regulament, cât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detaliile despre rezultatul oricărei evaluări, separat, pentru fiecare aspect evaluat, argumentele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raţionamentele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profesionale ale asigurătorului în ceea ce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priveşte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corespunderea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adecvare, la nivel colectiv, sub aspectul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aptitudinilor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D11B4B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B4E34AE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Capitolul III</w:t>
      </w:r>
    </w:p>
    <w:p w14:paraId="0247E882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CRITERIILE DE EVALUARE A PERSOANEI ÎNAINTATE LA FUNCŢIA DE MEMBRU AL</w:t>
      </w:r>
    </w:p>
    <w:p w14:paraId="1BAF68EB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ORGANULUI DE CONDUCERE, A PERSOANEI CARE VA ASIGURA CONDUCEREA</w:t>
      </w:r>
    </w:p>
    <w:p w14:paraId="3358C0DD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SUCURSALEI UNUI ASIGURĂTOR DIN STATUL TERŢ, A PERSOANEI ÎNAINTATE,</w:t>
      </w:r>
    </w:p>
    <w:p w14:paraId="6EEB9F52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CA MEMBRU AL COMITETULUI DE AUDIT, ÎNTR-O FUNCŢIE-CHEIE</w:t>
      </w:r>
    </w:p>
    <w:p w14:paraId="604C001A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SAU ÎN FUNCŢIA DE LICHIDATOR</w:t>
      </w:r>
    </w:p>
    <w:p w14:paraId="5EACD44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43.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5, indiferent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care sunt înaintate, trebuie să dispună de o bună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reputaţie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aptitudini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adecvate naturii, extinderii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complexităţii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responsabilităţilor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încredinţate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275800F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44.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efectuează evaluarea individuală a fiecărei persoane înaintate la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5,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excepţia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celor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2)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6),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constată dacă aceasta corespunde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prevăzute la punctul 43, inclusiv prin prisma corespunderii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a organului de conducere, la nivel colectiv, prin aplicarea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raţionamentelor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baza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disponibile aferente criteriilor de evaluare, precum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luând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consideraţie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orice alte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circumstanţe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relevante. În procesul evaluării,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poate utiliza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deja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deţinute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precum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alte surse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printre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cele de la alte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ale statului sau din străinătate.</w:t>
      </w:r>
    </w:p>
    <w:p w14:paraId="762A7393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[Pct.44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55A0B8CD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1DE679E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45.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 consideră că persoana are o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reputaţie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bună dacă totalitatea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despre aceasta confirmă profesionalismul, buna-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credinţă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integritatea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posedarea altor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calităţi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dacă nu există motive obiective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demonstrabile pentru a sugera altfel, în special luând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consideraţie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relevante disponibile cu privire 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circumstanţele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prevăzute la punctele 46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47.</w:t>
      </w:r>
    </w:p>
    <w:p w14:paraId="1C39D56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46.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ia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consideraţie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efectele cumulate ale mai multor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circumstanţe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care, examinate separat, nu afectează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reputaţia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persoanei, dar, însumate, pot avea un impact semnificativ asupra acesteia.</w:t>
      </w:r>
    </w:p>
    <w:p w14:paraId="71BC319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47.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evaluarea persoanei, conform criteriului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reputaţie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se examinează,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dacă persoana nu are antecedente penale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 iau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consideraţie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în măsura în care prezintă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relevanţă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următoarele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circumstanţe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din ultimii 10 ani:</w:t>
      </w:r>
    </w:p>
    <w:p w14:paraId="5BC887DD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dacă există dovezi că persoana nu a fost transparentă, deschisă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cooperantă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 a sectorului financiar din Republica Moldova ori din străinătate;</w:t>
      </w:r>
    </w:p>
    <w:p w14:paraId="371100B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dacă persoanei i s-a refuzat ori i s-a retras o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autorizaţie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(aprobare, permisiune, confirmare) de către o autoritate de supraveghere a sectorului financiar din Republica Moldova sau din străinătate;</w:t>
      </w:r>
    </w:p>
    <w:p w14:paraId="2255B87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dacă persoana a exercitat o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fără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autorizaţia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 a sectorului financiar,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obţinerea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unei astfel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autorizaţii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era necesară, potrivit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dispoziţiilor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legale;</w:t>
      </w:r>
    </w:p>
    <w:p w14:paraId="4D91647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4) dacă în exercitarea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sau a unei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similare în cadrul unei persoane juridice sau a unei sucursale a acesteia, persoana nu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-a îndeplinit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responsabilităţile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ce decurg din această calitate sau a participat la adoptarea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executarea unor decizii, prin care s-a urmărit satisfacerea unor interese individuale ori de grup, în detrimentul respectivei persoane juridice;</w:t>
      </w:r>
    </w:p>
    <w:p w14:paraId="5DC944B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5) dacă persoana se află sub urmărire penală sau are calitatea de inculpat/contravenient în cadrul unui proces penal/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contravenţional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de subiect al unor proceduri legate de aplicarea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sancţiunilor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fiscale sau disciplinare;</w:t>
      </w:r>
    </w:p>
    <w:p w14:paraId="0D5ED00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6) dacă persoana juridică, în cadrul căreia persoana exercită sau a exercitat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consiliului sau al organului executiv ori în cadrul căreia exercită sau a exercitat controlul, înregistrează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a înregistrat un rezultat financiar negativ, care nu este determinat de factori obiectivi sau externi,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ţinând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cont, în special, de procedurile de 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 xml:space="preserve">reorganizare, insolvabilitate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lichidare, în cazul în care persoana a contribuit 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care a condus la aceste proceduri;</w:t>
      </w:r>
    </w:p>
    <w:p w14:paraId="095EFCA1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7) dacă persoana juridică sau sucursala acesteia care se află sub supravegherea unei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 a sectorului financiar din Republica Moldova sau din străinătate, în cadrul căreia persoana exercită sau a exercitat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de membru al organului executiv ori în cadrul căreia are/a avut o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participaţie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calificată în capital, se află/s-a aflat în una din următoarele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1C0E516E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a) face/a făcut obiectul unor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sancţiuni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măsuri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sancţionatoare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;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</w:t>
      </w:r>
    </w:p>
    <w:p w14:paraId="6C56B17D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sunt/au fost aplicate măsuri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rezoluţie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către autoritatea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rezoluţie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4E4020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8) dacă există procese civile, proceduri administrative sau penale,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investiţii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expuneri mari compromise, împrumuturi retrase, datorii expirate, în cazul în care acestea au/au avut un impact negativ semnificativ asupra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solidităţii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 a persoanei înaintate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asupra persoanelor juridice controlate de aceasta ori în care persoana este parte în asocieri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participaţie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(într-o entitate asociată) sau persoana juridică în care aceasta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organului de conducere;</w:t>
      </w:r>
    </w:p>
    <w:p w14:paraId="4A2E4C2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9) dacă există probe privind activitatea necorespunzătoare a persoanei înaintate, confirmate prin actele de audit intern al persoanei juridice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actele de audit anual, actele de audit extern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rapoartele de control ale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supraveghere;</w:t>
      </w:r>
    </w:p>
    <w:p w14:paraId="6D2CB2A2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10) dacă persoana a fost trasă la răspundere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apariţia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problemelor financiare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administrative la locurile anterioare de muncă, fapt atestat prin:</w:t>
      </w:r>
    </w:p>
    <w:p w14:paraId="66CDE6B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a) aplicarea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această persoană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sancţiunilor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disciplinare, în cazul în care termenul de validitate a acestora nu a expirat;</w:t>
      </w:r>
    </w:p>
    <w:p w14:paraId="0418C9A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b) aplicarea de către o autoritate/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instanţă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judecată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sancţiunilor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sub formă de amendă ori de privare de dreptul de a ocupa o anumită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de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desfăşura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o anumită activitate, ori sub formă de arest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contravenţional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ori de obligare la repararea prejudiciilor materiale;</w:t>
      </w:r>
    </w:p>
    <w:p w14:paraId="45FDF1D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11) dacă persoanei i s-a retras de către orice autoritate de supraveghere a sectorului financiar din Republica Moldova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din străinătate aprobarea acordată pentru exercitarea uneia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5;</w:t>
      </w:r>
    </w:p>
    <w:p w14:paraId="3A330EC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12) dacă există orice alte dovezi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reclamaţii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ori sesizări, identificate în procesul de evaluare, bazate pe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relevante, credibile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fiabile care sugerează că persoana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acţionează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într-un mod care nu este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concordanţă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 regulile de conduită prevăzute,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în reglementările interne ale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supravegheate sau în codurile de etică profesională aplicabile.</w:t>
      </w:r>
    </w:p>
    <w:p w14:paraId="53CAF468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[Pct.47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2C0F2D3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D47A03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47</w:t>
      </w: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evaluarea dacă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persoanei sunt adecvate naturii, extinderii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complexităţii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responsabilităţilor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încredinţate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pentru a asigura o administrare prudentă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sănătoasă a asigurătorului, se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ţine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cont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dobândite prin studii, instruiri,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practică, dobândită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anterioare, precum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atestate în cadrul interviului organizat în conformitate cu punctul 68.</w:t>
      </w:r>
    </w:p>
    <w:p w14:paraId="1FD9CE53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[Pct.47</w:t>
      </w:r>
      <w:r w:rsidRPr="00AE3CFE">
        <w:rPr>
          <w:rFonts w:ascii="Arial" w:eastAsia="Times New Roman" w:hAnsi="Arial" w:cs="Arial"/>
          <w:i/>
          <w:iCs/>
          <w:color w:val="663300"/>
          <w:kern w:val="0"/>
          <w:vertAlign w:val="superscript"/>
          <w:lang w:eastAsia="ro-MD"/>
          <w14:ligatures w14:val="none"/>
        </w:rPr>
        <w:t>1</w:t>
      </w: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introdus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01CCFB0E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FC804B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48.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Persoana evaluată trebuie să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studii superioare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exacte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de drept (inclusiv 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specialităţile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contabilitate, marketing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logistică, business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administrare,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finanţe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bănci, economie mondială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relaţii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internaţionale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statistică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previziune economică, cibernetică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informatică economică, merceologie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comerţ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fizică, matematică, inginerie, informatică), care vor fi luate în considerare la evaluare, corespunzător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relevanţei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care este înaintată persoana, după cum urmează:</w:t>
      </w:r>
    </w:p>
    <w:p w14:paraId="2769453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 xml:space="preserve">1)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studii superioare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economice,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exacte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de drept,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că majoritatea membrilor consiliului dispun de studii superioare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economice;</w:t>
      </w:r>
    </w:p>
    <w:p w14:paraId="0C90EE9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organului executiv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conducător al sucursalei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studii superioare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economice,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exacte sau de drept,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că majoritatea membrilor organului executiv dispun de studii superioare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economice. În cazul în care organul executiv al asigurătorului este unipersonal, persoana trebuie să dispună de studii superioare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economice;</w:t>
      </w:r>
    </w:p>
    <w:p w14:paraId="2F1E567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director executiv al BNAA – studii superioare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economice,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exacte sau de drept;</w:t>
      </w:r>
    </w:p>
    <w:p w14:paraId="39E73EB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75DAA26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[Subpct.4) abrogat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5F55726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C13E54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5)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contabil-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al asigurătorului, director financiar al asigurătorului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după caz, contabil-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al sucursalei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studii superioare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economice, cu participarea la cursuri de instruire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perfecţionare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contabilităţii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24F2C7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6)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conducător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actuariale – studii superioare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 sau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exacte matematice, statistice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economico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-financiare, precum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să dispună de certificat de calificare profesională,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obţinut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actului normativ al Băncii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Moldovei;</w:t>
      </w:r>
    </w:p>
    <w:p w14:paraId="426A4F5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7)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conducător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audit intern – studii superioare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al auditului;</w:t>
      </w:r>
    </w:p>
    <w:p w14:paraId="037187B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conducător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conformitate – studii superioare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de drept;</w:t>
      </w:r>
    </w:p>
    <w:p w14:paraId="3570D85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9)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conducător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management al riscului – studii superioare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exacte;</w:t>
      </w:r>
    </w:p>
    <w:p w14:paraId="45285F6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10)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al serviciului daune – studii superioare în domeniul de drept,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 sau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inginereşti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specialităţile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ingineria transporturilor, ingineria mecanică etc.);</w:t>
      </w:r>
    </w:p>
    <w:p w14:paraId="38E14F3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11)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comitetului de audit – studii superioare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al auditului;</w:t>
      </w:r>
    </w:p>
    <w:p w14:paraId="36A96F9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lichidator al asigurătorului în proces de lichidare – studii superioare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 sau de drept.</w:t>
      </w:r>
    </w:p>
    <w:p w14:paraId="1D2AAF93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[Pct.48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099E6B5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D882F9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49.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în care persoana înaintată 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studii superioare în alt domeniu decât cel necesar pentru exercitarea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care aceasta este înaintată, dar dispune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depăşeşte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 2 ani,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stabilită la punctul 51, aferentă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pentru care persoana este înaintată, se consideră că persoana satisface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 privire la studii.</w:t>
      </w:r>
    </w:p>
    <w:p w14:paraId="0C965E91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[Pct.49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7FB6A8AE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D720A6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50.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sensul punctului 48, se acceptă studiile, cu o durată de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6 luni,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economice, efectuate în cadrul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organizaţiilor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internaţionale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în cadrul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instituţiilor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internaţionale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acreditate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ţara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care au loc, sau în cadrul organismului de specialitate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calificările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internaţionale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general acceptate în domeniul economic (în special în domeniul asigurărilor), dacă aceste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sunt relevante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ce urmează a fi ocupată sau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responsabilităţile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încredinţate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cadrul asigurătorului,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că persoana respectivă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studii superioare în orice domeniu.</w:t>
      </w:r>
    </w:p>
    <w:p w14:paraId="3B06008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50</w:t>
      </w: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persoanei, dobândite prin instruiri, se apreciază conform programelor de formare continuă urmate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de cursurile de specializare în domenii relevante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solicitată, demonstrate prin certificate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acte de absolvire.</w:t>
      </w:r>
    </w:p>
    <w:p w14:paraId="704F6FEB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[Pct.50</w:t>
      </w:r>
      <w:r w:rsidRPr="00AE3CFE">
        <w:rPr>
          <w:rFonts w:ascii="Arial" w:eastAsia="Times New Roman" w:hAnsi="Arial" w:cs="Arial"/>
          <w:i/>
          <w:iCs/>
          <w:color w:val="663300"/>
          <w:kern w:val="0"/>
          <w:vertAlign w:val="superscript"/>
          <w:lang w:eastAsia="ro-MD"/>
          <w14:ligatures w14:val="none"/>
        </w:rPr>
        <w:t>1</w:t>
      </w: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introdus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328576A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5255D8D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50</w:t>
      </w: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La evaluarea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persoanei, dobândite prin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practică, acumulate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anterioare, se va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ţine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cont de natura mandatului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deţinut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nivelul ierarhic al acestuia, vechimea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natura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complexitatea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care persoana a ocupat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respectivă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responsabilităţile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deţinute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4582BA3F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[Pct.50</w:t>
      </w:r>
      <w:r w:rsidRPr="00AE3CFE">
        <w:rPr>
          <w:rFonts w:ascii="Arial" w:eastAsia="Times New Roman" w:hAnsi="Arial" w:cs="Arial"/>
          <w:i/>
          <w:iCs/>
          <w:color w:val="663300"/>
          <w:kern w:val="0"/>
          <w:vertAlign w:val="superscript"/>
          <w:lang w:eastAsia="ro-MD"/>
          <w14:ligatures w14:val="none"/>
        </w:rPr>
        <w:t>2</w:t>
      </w: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introdus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432FDC6D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E281DC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51.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Pentru corespunderea criteriului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persoanele înaintate la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subpunctul 1)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2) – 6) trebuie să demonstreze că dispun, în perioada ultimilor 10 ani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respectiv, 5 ani,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adecvată naturii, extinderii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complexităţii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responsabilităţilor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încredinţate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pentru a asigura o administrare prudentă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sănătoasă, având în vedere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poziţiile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anterioare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durata exercitării acestora,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responsabilităţile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deţinute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numărul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subordonaţi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natura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complexitatea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efectuate, care vor fi luate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consideraţie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evaluarea persoanei, conform acestui criteriu,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relevanţa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dobândite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care este înaintată persoana, după cum urmează:</w:t>
      </w:r>
    </w:p>
    <w:p w14:paraId="040A855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ani, cumulativ, în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similare celor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din sectorul financiar,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 în domeniul financiar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poziţii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academice (personal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ştiinţifico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-didactic)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ştiinţelor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economice sau de drept;</w:t>
      </w:r>
    </w:p>
    <w:p w14:paraId="22AA9A6D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organului executiv, conducător al sucursalei unui asigurător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director executiv al BNAA –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ani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financiare, în cadrul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 în domeniul financiar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al efectuării auditului extern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din sectorul financiar, dintre care,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ani, în calitate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adjunct al sucursalei unui asigurător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organului executiv sau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similare acestora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din sectorul financiar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în cadrul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audit;</w:t>
      </w:r>
    </w:p>
    <w:p w14:paraId="05F2FB1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596D993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[Subpct.3) abrogat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1725B5C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CBBFAF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contabil-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al asigurătorului, director financiar al asigurătorului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după caz, contabil-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director financiar al sucursalei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–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ani, în domeniul efectuării auditului extern,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evidenţei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contabile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întocmirii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financiare, din care, 2 ani, în calitate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adjunct al unei subdiviziuni antrenate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desfăşurarea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unor astfel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managerială;</w:t>
      </w:r>
    </w:p>
    <w:p w14:paraId="7297EE3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5)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conducător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actuariale –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ani, în domeniul actuariatului, fiind titulară a unui certificat de calificare a actuarului;</w:t>
      </w:r>
    </w:p>
    <w:p w14:paraId="499A599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6)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conducător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audit intern –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ani, în domeniul efectuării auditului, exercitării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control intern, gestionării unor procese financiare, efectuării controalelor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întocmirii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din sectorul financiar dintre care,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an, în calitate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adjunct al unei subdiviziuni antrenate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desfăşurarea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unor astfel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managerială;</w:t>
      </w:r>
    </w:p>
    <w:p w14:paraId="416BFD4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7)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conducător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conformitate –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ani, în domeniul financiar, de drept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în domeniul efectuării auditului (intern sau extern) unei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din sectorul financiar;</w:t>
      </w:r>
    </w:p>
    <w:p w14:paraId="66DF62B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 xml:space="preserve">8)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conducător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management al riscului –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ani, în domeniul relevant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pentru care persoana este înaintată, dintre care,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an, în calitate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adjunct al unei subdiviziuni,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managerială;</w:t>
      </w:r>
    </w:p>
    <w:p w14:paraId="22DA872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9)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al serviciului daune –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ani, în domeniul relevant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pentru care persoana este înaintată, dintre care,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an, în calitate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adjunct al unei subdiviziuni,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managerială;</w:t>
      </w:r>
    </w:p>
    <w:p w14:paraId="347FD55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10)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comitetului de audit–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ani, în domeniul auditului, exercitării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control intern, efectuării controalelor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întocmirii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din sectorul financiar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ani, în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2), 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lit.a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) – e);</w:t>
      </w:r>
    </w:p>
    <w:p w14:paraId="2728FD5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11)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lichidator al asigurătorului în proces de lichidare –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ani,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din sectorul financiar sau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3 ani,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 a sectorului financiar, sau, de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5 ani,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cumulativă,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din sectorul financiar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cadrul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 a sectorului financiar, dintre care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unul din sectoare să fie de asigurări.</w:t>
      </w:r>
    </w:p>
    <w:p w14:paraId="6A8CDBE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52.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Persoana înaintată 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conducere trebuie să demonstreze o bună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înţelegere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riscurilor la care acesta se expune, inclusiv o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cunoaştere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domeniilor de care persoana respectivă nu va fi responsabilă la nivel individual, dar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va asuma o responsabilitate în comun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ceilalţi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membri ai consiliului sau ai organului executiv.</w:t>
      </w:r>
    </w:p>
    <w:p w14:paraId="38DD4E8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53.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Majoritatea membrilor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trebuie să fie persoane care dispun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3 ani, în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sau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similare celor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din sectorul financiar.</w:t>
      </w:r>
    </w:p>
    <w:p w14:paraId="1D1AD642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54.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Majoritatea membrilor organului executiv al asigurătorului trebuie să fie persoane care dispun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5 ani, în domeniul financiar.</w:t>
      </w:r>
    </w:p>
    <w:p w14:paraId="299A587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55.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Membrii organului de conducere vor ocupa o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vor exercita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atribuţii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doar în cadrul unui singur participant profesionist pe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piaţa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asigurărilor,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excepţia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cazurilor în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aceştia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fac parte din cadrul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aceluiaşi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grup.</w:t>
      </w:r>
    </w:p>
    <w:p w14:paraId="21400FA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56.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toată perioada mandatului, membrii organului executiv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această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cadrul asigurătorului, fără a putea exercita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aceeaşi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cadrul oricăror altor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comerciale, rezidente sau nerezidente.</w:t>
      </w:r>
    </w:p>
    <w:p w14:paraId="31A4D49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57.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Comitetul de audit al asigurătorului trebuie să fie format din minimum 3 membri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desemnaţi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adunarea generală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acţionarilor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Comitetul de audit al asigurătorului poate fi format, după caz,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din membrii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Una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aceeaşi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persoană poate fi aleasă în calitate de membru al comitetului de audit pentru cel mult două termene consecutive.</w:t>
      </w:r>
    </w:p>
    <w:p w14:paraId="1B7C0EF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58.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Comitetul de audit al asigurătorului raportează direct adunării generale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acţionarilor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0157652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59.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Preşedintele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comitetului de audit nu poate fi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preşedintele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10D0B5A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60.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Fără a aduce atingere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responsabilităţilor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atribuite membrilor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comitetul de audit are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următoarele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atribuţii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responsabilităţi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1D5A6C1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informează consiliul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auditate cu privire la rezultatele auditului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scop de supraveghere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despre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contribuţiile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acestuia la integritatea raportării financiare;</w:t>
      </w:r>
    </w:p>
    <w:p w14:paraId="6C6B0C5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monitorizează procesul de raportare financiară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transmite recomandări sau propuneri organelor de conducere ale asigurătorului, pentru a asigura integritatea acesteia;</w:t>
      </w:r>
    </w:p>
    <w:p w14:paraId="61C5867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monitorizează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eficienţa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sistemelor de control intern, de audit intern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management al riscurilor, fără a aduce atingere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independenţei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acesteia;</w:t>
      </w:r>
    </w:p>
    <w:p w14:paraId="71C35FA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 xml:space="preserve">4) verifică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monitorizează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independenţa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auditorilor/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audit care efectuează auditul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auditul în scop de supraveghere;</w:t>
      </w:r>
    </w:p>
    <w:p w14:paraId="6F39C29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5) monitorizează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desfăşurarea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auditului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 individuale/consolidate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auditului în scop de supraveghere;</w:t>
      </w:r>
    </w:p>
    <w:p w14:paraId="15EAFFC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6) monitorizează procedura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selecţie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entităţii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audit;</w:t>
      </w:r>
    </w:p>
    <w:p w14:paraId="73638F4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7) recomandă entitatea de audit care urmează a fi confirmată pentru efectuarea misiunilor de audit;</w:t>
      </w:r>
    </w:p>
    <w:p w14:paraId="4D7C2E52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8) monitorizează adecvarea politicilor de contabilitate ale asigurătorului;</w:t>
      </w:r>
    </w:p>
    <w:p w14:paraId="3009DB21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9)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revizuieşte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domeniul de aplicare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frecvenţă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auditului;</w:t>
      </w:r>
    </w:p>
    <w:p w14:paraId="0528449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10)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primeşte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analizează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ţine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cont, în cadrul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desfăşurării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de rezultatele auditului;</w:t>
      </w:r>
    </w:p>
    <w:p w14:paraId="74DB8F1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11) verifică adoptarea, la timp, de către organul executiv al asigurătorului a măsurilor corective, necesare pentru a remedia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deficienţele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legate de control/audit, de neconformarea cu cadrul legal de reglementare, cu politicile, precum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 alte probleme identificate de entitatea de audit;</w:t>
      </w:r>
    </w:p>
    <w:p w14:paraId="260D87CD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12) prezintă adunării generale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acţionarilor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raportul anual de activitate, care cuprinde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declaraţia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privind respectarea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independenţă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realizarea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atribuţiilor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specificate de cadrul legal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prezentul Regulament.</w:t>
      </w:r>
    </w:p>
    <w:p w14:paraId="701F958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61.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în care persoana înaintată la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este calificată ca fiind o persoană expusă politic, aceasta trebuie să depună o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declaraţie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scrisă, prin care confirmă faptul că, în procesul exercitării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atribuţiilor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sale, nu va genera prejudicii materiale sau de imagine. Persoanele expuse politic sunt identificate conform prevederilor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legislaţiei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domeniul prevenirii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combaterii spălării banilor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finanţării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terorismului.</w:t>
      </w:r>
    </w:p>
    <w:p w14:paraId="06B7E53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62.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evaluează alocarea de către membrii organului de conducere a timpului necesar pentru îndeplinirea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atribuţiilor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ce le revin,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ţinând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cont de natura, extinderea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complexitatea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responsabilităţile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încredinţate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faptul dacă asigurătorul face parte dintr-un grup financiar, precum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natura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complexitatea produselor, contractelor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instrumentelor financiare ale asigurătorului.</w:t>
      </w:r>
    </w:p>
    <w:p w14:paraId="57E01C3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63.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sensul prezentului capitol, prin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similare celor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managerială se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subînţeleg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respectiv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care presupun/presupune gestiunea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angajaţilor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a bugetelor sau a proceselor.</w:t>
      </w:r>
    </w:p>
    <w:p w14:paraId="4BA6F8D1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[Pct.63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5FA4426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B94CA3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64.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Nu poate fi desemnată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instanţa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judecată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lichidator al unui asigurător în proces de lichidare persoana care:</w:t>
      </w:r>
    </w:p>
    <w:p w14:paraId="561E03B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are antecedente penale;</w:t>
      </w:r>
    </w:p>
    <w:p w14:paraId="58820AC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în ultimii 5 ani, a fost trasă la răspundere civilă pentru acte juridice simulate, acte afectate de eroare, încheiate prin dol,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violenţă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în urma unei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înţelegeri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dolosive sau pentru încălcarea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obligaţiilor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fiduciare;</w:t>
      </w:r>
    </w:p>
    <w:p w14:paraId="0FE4591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este învinuit într-o cauză penală aferentă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profesionale;</w:t>
      </w:r>
    </w:p>
    <w:p w14:paraId="4639ED2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4) are conflict de interese cu asigurătorul în proces de lichidare, în special legat de:</w:t>
      </w:r>
    </w:p>
    <w:p w14:paraId="374B639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a) prime/despăgubiri/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indemnizaţii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asigurare achitate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primite din partea asigurătorului în proces de lichidare;</w:t>
      </w:r>
    </w:p>
    <w:p w14:paraId="62390FDE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calitatea de angajat, de persoană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conducere, de persoană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-cheie sau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acţionar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participaţie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calificată,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deţinută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în ultimii 5 ani, în cadrul asigurătorului în proces de lichidare;</w:t>
      </w:r>
    </w:p>
    <w:p w14:paraId="42229A5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c)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relaţiile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financiare, de afaceri sau individuale cu orice persoană care este în conflict de interese cu asigurătorul în proces de lichidare;</w:t>
      </w:r>
    </w:p>
    <w:p w14:paraId="44876AD2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d) neonorarea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obligaţiilor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patrimoniale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asigurătorul în proces de lichidare sau oricare alt asigurător, în ultimii 5 ani.</w:t>
      </w:r>
    </w:p>
    <w:p w14:paraId="1A19E01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6DB7B2F7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Capitolul IV</w:t>
      </w:r>
    </w:p>
    <w:p w14:paraId="3B59A64A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PROCEDURA DE APROBARE</w:t>
      </w:r>
    </w:p>
    <w:p w14:paraId="794D48C2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24ED3F8D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Secţiunea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1</w:t>
      </w:r>
    </w:p>
    <w:p w14:paraId="3CABCE7A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Documentele necesare a fi prezentate pentru</w:t>
      </w:r>
    </w:p>
    <w:p w14:paraId="261CF863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obţinerea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aprobării</w:t>
      </w:r>
    </w:p>
    <w:p w14:paraId="4071AE2E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65.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obţinerea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către o persoană a aprobării Băncii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pentru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4), asigurătorul prezintă următoarele documente:</w:t>
      </w:r>
    </w:p>
    <w:p w14:paraId="6433E7B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cererea semnată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preşedintele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de organul executiv;</w:t>
      </w:r>
    </w:p>
    <w:p w14:paraId="364E0D0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extrasul din procesul-verbal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şedinţei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organului împuternicit al asigurătorului, la care s-a adoptat decizia aferentă alegerii/numirii persoanei în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4);</w:t>
      </w:r>
    </w:p>
    <w:p w14:paraId="6B55ED4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copia documentului aprobat de organul împuternicit al asigurătorului ori extrasul din acesta,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stabileşte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obligaţiile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ale persoanei, cu descrierea detaliată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atribuţiilor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a drepturilor,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responsabilităţilor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 care acesta le va îndeplini în cadrul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sale ulterioare. Pentru membrii organului de conducere, se prezintă documentul care va specifica domeniile de care este responsabilă persoana înaintată;</w:t>
      </w:r>
    </w:p>
    <w:p w14:paraId="5A7C97AE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4) Raportul/nota de evaluare a corespunderii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efectuat/efectuată de asigurător,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punctelor 21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29, aprobat/aprobată de către consiliul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semnat/semnată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preşedintele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8D3D4C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5) în cazul persoanei înaintate 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organului de conducere – evaluarea corespunderii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la nivel colectiv a organului executiv sau, după caz, a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incluzând în evaluare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persoana înaintată 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organului de conducere, efectuată conform punctului 34, aprobată de către consiliul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semnată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preşedintele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7197166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6) chestionarul completat de persoana respectivă, în conformitate cu anexa nr.1 la prezentul Regulament,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semnat de către aceasta;</w:t>
      </w:r>
    </w:p>
    <w:p w14:paraId="4C43897E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7) copia actului de identitate a persoanei, a cărei conformitate cu originalul este certificată, prin semnătură, de către posesorul actului de identitate;</w:t>
      </w:r>
    </w:p>
    <w:p w14:paraId="55FE8E6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8) copiile actelor care atestă finalizarea studiilor prevăzute de prezentul Regulament, confirmate de asigurător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certificate prin semnătură de către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deţinătorul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acestora: copia diplomei sau a altui document care atestă studiile (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conţinând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profilul sau titlul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obţinut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(calificarea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obţinută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după caz, copia actelor care atestă instruirea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perfecţionarea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profesională relevantă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discreţia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persoanei – copiile documentelor care atestă participarea la cursuri de instruire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perfecţionare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ultimii 7 ani;</w:t>
      </w:r>
    </w:p>
    <w:p w14:paraId="21A9C0E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9) copia confirmată de asigurător a documentului ce demonstrează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muncă a persoanei, necesară pentru constatarea corespunderii acesteia criteriului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discreţia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persoanei – scrisori de recomandare sau contacte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referinţă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la ultimii angajatori;</w:t>
      </w:r>
    </w:p>
    <w:p w14:paraId="085A8D0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10) documentul care atestă că persoana nu are antecedente penale:</w:t>
      </w:r>
    </w:p>
    <w:p w14:paraId="14E10BF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a) în cazul rezidentului Republicii Moldova – certificatul de cazier judiciar pentru persoana fizică, eliberat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competente ale Republicii Moldova, valabil la data depunerii cererii,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după caz, actele eliberate persoanei fizice de către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competente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ţara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ţările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care persoanele juridice, care se află sub controlul persoanei fizice,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desfăşoară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activitatea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ţara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ţările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care persoana se află din alte motive o perioadă de peste 90 de zile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are domiciliu, întocmite, în decurs de cel mult 90 de zile precedente datei depunerii cererii,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legalizate conform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legislaţiei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189545C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în cazul nerezidentului – documentul respectiv, eliberat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competente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ţara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al cărei rezident este,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după caz, actele eliberate persoanei fizice de către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autorităţile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competente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ţara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ţările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care persoanele juridice, care se află sub controlul persoanei fizice,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desfăşoară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activitatea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ţara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ţările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care persoana fizică se află din alte motive o perioadă de peste 90 de zile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are domiciliu, întocmite, în decurs de cel mult 90 de zile precedente datei depunerii cererii,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legalizate conform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legislaţiei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31A2692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11) documentele privind lipsa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existenţa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restanţelor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bugetul public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:</w:t>
      </w:r>
    </w:p>
    <w:p w14:paraId="3EA8440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a) în cazul rezidentului Republicii Moldova – actele privind lipsa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existenţa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restanţelor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bugetul public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ţării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ţărilor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care persoanele juridice, care se află sub controlul persoanei fizice,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desfăşoară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activitatea, eliberate de către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competente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ţara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ţările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respective, întocmite, în decurs de cel mult 90 de zile precedente datei depunerii cererii,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legalizate conform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legislaţiei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8457722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în cazul nerezidentului ? actele eliberate persoanei fizice privind lipsa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existenţa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restanţelor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bugetul public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ţării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ţărilor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al cărei rezident este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actele privind lipsa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existenţa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restanţelor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bugetul public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ţării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ţărilor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care persoanele juridice, care se află sub controlul persoanei fizice,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desfăşoară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activitatea, eliberate de către autoritatea competentă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ţările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respective, întocmite, în decurs de cel mult 90 de zile precedente datei depunerii cererii,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legalizate conform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legislaţiei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7BF849F6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[Pct.65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7F3A50C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B3B0B82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65</w:t>
      </w: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1</w:t>
      </w: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este în drept să acceseze orice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necesară pentru realizarea evaluării prevăzute de prezentul Regulament, prin intermediul platformei de interoperabilitate sau din alte surse disponibile, inclusiv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cu privire la lipsa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existenţa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restanţelor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bugetul public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rezidentului Republicii Moldova.</w:t>
      </w:r>
    </w:p>
    <w:p w14:paraId="2335733D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[Pct.65</w:t>
      </w:r>
      <w:r w:rsidRPr="00AE3CFE">
        <w:rPr>
          <w:rFonts w:ascii="Arial" w:eastAsia="Times New Roman" w:hAnsi="Arial" w:cs="Arial"/>
          <w:i/>
          <w:iCs/>
          <w:color w:val="663300"/>
          <w:kern w:val="0"/>
          <w:vertAlign w:val="superscript"/>
          <w:lang w:eastAsia="ro-MD"/>
          <w14:ligatures w14:val="none"/>
        </w:rPr>
        <w:t>1</w:t>
      </w: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introdus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5492AC1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9E20D9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65</w:t>
      </w: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ro-MD"/>
          <w14:ligatures w14:val="none"/>
        </w:rPr>
        <w:t>2</w:t>
      </w: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realegerii sau numirii persoanelor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conducere, care au fost anterior aprobate de către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prezentului Regulament, pentru un termen nou, la cererea de aprobare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conducere pentru un termen nou se vor anexa documentele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prevăzute la punctul 65 subpunctele 2), 4), 5), 6)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10). Cererea va fi prezentată cel târziu cu 3 luni înainte de data expirării termenului curent al mandatului membrului organului de conducere.</w:t>
      </w:r>
    </w:p>
    <w:p w14:paraId="1030E62D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[Pct.65</w:t>
      </w:r>
      <w:r w:rsidRPr="00AE3CFE">
        <w:rPr>
          <w:rFonts w:ascii="Arial" w:eastAsia="Times New Roman" w:hAnsi="Arial" w:cs="Arial"/>
          <w:i/>
          <w:iCs/>
          <w:color w:val="663300"/>
          <w:kern w:val="0"/>
          <w:vertAlign w:val="superscript"/>
          <w:lang w:eastAsia="ro-MD"/>
          <w14:ligatures w14:val="none"/>
        </w:rPr>
        <w:t>2</w:t>
      </w: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introdus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3EFB114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0D2D531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66.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Aprobarea Băncii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Moldovei, în contextul punctului 65, se solicită prin depunerea cererii, a documentelor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conform prezentului Regulament, pe suport de hârtie sau în formă electronică, prin aplicarea semnăturii electronice calificate,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Legii nr.124/2022 privind identificarea electronica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serviciile de încredere.</w:t>
      </w:r>
    </w:p>
    <w:p w14:paraId="73499110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[Pct.66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684F11F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C71140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67.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Documentele ce urmează a fi prezentate în vederea aprobării persoanei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4) sunt întocmite în limba română, iar în cazul în care sunt întocmite într-o limbă străină, acestea se prezintă cu traducerea autorizată în limba română sau, după caz, sunt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apostilate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supralegalizate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conformitate cu prevederile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legislaţiei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.</w:t>
      </w:r>
    </w:p>
    <w:p w14:paraId="5919846A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[Pct.67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42F9C1B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289FA01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68.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Evaluarea corespunderii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a persoanelor prevăzute la punctul 5 subpunctele 1), 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4) poate fi realizată de către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Moldovei, inclusiv prin organizarea unor interviuri cu aceste persoane. În cazul persoanelor prevăzute la punctul 5 subpunctul 1)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lit.a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), b)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d), interviurile sunt obligatorii,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excepţia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cazurilor în care, ca urmare a examinării documentelor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prezentate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recepţionate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cadrul evaluării cererii, se consideră că acestea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elemente care să conducă la concluzia că persoana înaintată nu este conformă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cadrului de reglementare. Interviurile se realizează în scopul:</w:t>
      </w:r>
    </w:p>
    <w:p w14:paraId="0248AE6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determinării nivelului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generale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speciale, în domeniul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asigurări, inclusiv al cadrului legal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al actelor normative ale Băncii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necesare persoanei evaluate, în vederea îndeplinirii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obligaţiunilor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sau, după caz, a nivelului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gestionarea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asigurătorului, inclusiv a mecanismelor de control intern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al riscurilor aferente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asigurări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/sau;</w:t>
      </w:r>
    </w:p>
    <w:p w14:paraId="3956E462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explicării de către persoana respectivă a unor aspecte ale documentelor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prezentate Băncii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obţinute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către ultima în cadrul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investigaţiilor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consultărilor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evaluărilor proprii, care au condus 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apariţia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unor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neclarităţi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sau dubii referitor la corectitudinea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veridicitatea documentelor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prezentate.</w:t>
      </w:r>
    </w:p>
    <w:p w14:paraId="55845AF6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[Pct.68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51A27FF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214C09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69.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în care setul de documente prezentat Băncii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nu este complet, ultima va informa asigurătorul/BNAA/sucursala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despre documentele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care lipsesc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termenul-limită de prezentare a acestora. În cazul neprezentării documentelor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termenul solicitat,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va informa asigurătorul/BNAA/sucursala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despre încetarea examinării cererii.</w:t>
      </w:r>
    </w:p>
    <w:p w14:paraId="512E073F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[Pct.69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6DD8EF4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6604625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proofErr w:type="spellStart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Secţiunea</w:t>
      </w:r>
      <w:proofErr w:type="spellEnd"/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 xml:space="preserve"> 2</w:t>
      </w:r>
    </w:p>
    <w:p w14:paraId="266FBAB5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Decizia privind aprobarea</w:t>
      </w:r>
    </w:p>
    <w:p w14:paraId="275A6D4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70.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termen 30 de zile de la data primirii setului complet de documente specificate 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secţiunea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1 din prezentul capitol,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Moldovei, după caz, aprobă ori refuză să aprobe persoana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4).</w:t>
      </w:r>
    </w:p>
    <w:p w14:paraId="531DEC44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[Pct.70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3DFDD98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E8DD37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71.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refuză aprobarea persoanei înaintate la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membru al organului de conducere în cazul în care exercitarea de către persoană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respective ar putea conduce la o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care organul de conducere, la nivel colectiv, va înceta să corespundă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adecvare.</w:t>
      </w:r>
    </w:p>
    <w:p w14:paraId="31F5B55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72.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în care în perioada examinării cererii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documentelor depuse au intervenit modificări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circumstanţe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noi, asigurătorul/BNAA/sucursala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este obligat/obligată să informeze despre acest fapt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să prezinte documentele modificate în acest sens.</w:t>
      </w:r>
    </w:p>
    <w:p w14:paraId="3A3AF79E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[Pct.72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033A2B8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9A4F70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73.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în care documentele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prezentate sunt insuficiente pentru constatarea corespunderii persoanei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faţă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persoanele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luarea deciziei privind aprobarea persoanei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conform prezentului Regulament,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poate solicita documente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necesare, inclusiv de la alte persoane sau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în măsura în care aceste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sunt necesare pentru realizarea evaluării prevăzute de prezentul Regulament.</w:t>
      </w:r>
    </w:p>
    <w:p w14:paraId="78A542E6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[Pct.73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7704585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CBE7CFD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74.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cazurile specificate la punctele 72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73, precum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necesităţii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solicitării unor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suplimentare, termenul stabilit la punctul 70 poate fi prelungit sau poate fi suspendat pentru o perioadă stabilită de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Moldovei, cu informarea, după caz, a asigurătorului/a BNAA/a sucursalei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. În cazul în 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 xml:space="preserve">care documentele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suplimentare solicitate de la asigurător/BNAA/sucursala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nu au fost prezentate în termenul stabilit de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Moldovei, ultima încetează procedura de examinare a cererii, informând asigurătorul/BNAA/sucursala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în termen de cel mult 10 zile lucrătoare din data expirării termenului de completare a setului.</w:t>
      </w:r>
    </w:p>
    <w:p w14:paraId="32CDDF56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[Pct.74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1EFDAF9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54653C2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75.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poate aproba, fără evaluare, persoana care, în ultimele 12 luni,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obţinut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confirmarea/aprobarea unei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autorităţi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supraveghere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pentru o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este înaintată într-o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5,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exigenţe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similare, în cadrul unui asigurător din Republica Moldova. Aprobarea poate fi acordată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 autoritatea de supraveghere respectivă să fie dintr-un stat, al cărui cadru de reglementare privind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 este cel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puţin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echivalent celui stabilit în Legea nr.92/2022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reglementările emise în aplicarea acesteia, după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obţinerea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la autoritatea de supraveghere din alt stat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aferente evaluării efectuate de către aceasta.</w:t>
      </w:r>
    </w:p>
    <w:p w14:paraId="7607DE6A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[Pct.75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26EC776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8AD7DA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76.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refuză aprobarea persoanei înaintate la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4), indicând motivele refuzului în cazul în care:</w:t>
      </w:r>
    </w:p>
    <w:p w14:paraId="12BAB50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a) urmare a evaluării tuturor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circumstanţelor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deţinute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Moldovei, legate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reputaţia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experienţa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aptitudinile persoanei, inclusiv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ţinând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cont de rezultatele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obţinute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cadrul interviurilor realizate conform punctului 68,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decide că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adecvare, la nivel individual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colectiv, prevăzute de Legea nr.92/2022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prezentul Regulament, nu sunt îndeplinite;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</w:t>
      </w:r>
    </w:p>
    <w:p w14:paraId="1FBFB851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b) survine sau se atestă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situaţiile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prevăzute la punctul 12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/sau la art.35 alin.(4) din Legea nr.92/2022;</w:t>
      </w:r>
    </w:p>
    <w:p w14:paraId="190ECF0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c) au fost prezentate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incomplete, eronate sau false.</w:t>
      </w:r>
    </w:p>
    <w:p w14:paraId="6829CE1B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[Pct.76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26D4DE5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F628519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Capitolul V</w:t>
      </w:r>
    </w:p>
    <w:p w14:paraId="1198F397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INFORMAREA ŞI RAPORTAREA</w:t>
      </w:r>
    </w:p>
    <w:p w14:paraId="33C5A3B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77.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Asigurătorul/BNAA/sucursala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informează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Moldovei, în termen de cel mult 10 zile, despre orice încetare/suspendare a raporturilor de muncă sau a mandatului, cu indicarea temeiului legal,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/sau despre orice transfer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cu indicarea motivului, a persoanei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 – 5). În cazul membrului organului executiv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contabilului-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şef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, informarea corespunzătoare trebuie să fie realizată în termen de cel mult 5 zile lucrătoare.</w:t>
      </w:r>
    </w:p>
    <w:p w14:paraId="4026CF11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78.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Asigurătorul/BNAA/sucursala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informează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Moldovei, în termen de cel mult 10 zile lucrătoare, despre numirea unei persoane în una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4), aprobate de către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Moldovei, în altă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5, pentru care nu este necesară aprobarea repetată,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prezentului Regulament. Informarea va fi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însoţită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hotărârea organului de conducere împuternicit privind numirea sau alegerea persoanei, precum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explicarea motivelor schimbării respective.</w:t>
      </w:r>
    </w:p>
    <w:p w14:paraId="2BE2975E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[Pct.78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2ED5C2F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59A58B6B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79.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Asigurătorul/BNAA/sucursala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informează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Moldovei, în termen de cel mult 10 zile lucrătoare, despre data începerii exercitării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responsabilităţilor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către persoanele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 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 xml:space="preserve">– 5),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excepţia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membrilor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membrilor organului de conducere al unei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financiare holding.</w:t>
      </w:r>
    </w:p>
    <w:p w14:paraId="3EE2743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80.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Asigurătorul/sucursala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prezintă Băncii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anual, până la data de 1 martie a anului următor celui de gestiune, Raportul privind membrii organului de conducere al asigurătorului, al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reasigurătorului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al unui holding de asigurare, al unui holding financiar mixt ,al unui holding mixt de asigurare, conducătorii sucursalei unui asigurător sau al unui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reasigurător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persoanele care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deţin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-cheie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comitetul de audit, în conformitate cu anexa nr.4 la prezentul Regulament.</w:t>
      </w:r>
    </w:p>
    <w:p w14:paraId="109154D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81.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Asigurătorul/BNAA/sucursala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informează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Moldovei, în termen de cel mult 10 zile de la data la care organul de conducere competent a luat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cunoştinţă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privind încetarea corespunderii persoanelor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cerinţelor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prezentului Regulament.</w:t>
      </w:r>
    </w:p>
    <w:p w14:paraId="3270CDC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82.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Prezentarea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prevăzute în prezentul capitol Băncii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se efectuează pe suport hârtie sau în formă electronică,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condiţiile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Legii nr.124/2022 privind identificarea electronica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serviciile de încredere.</w:t>
      </w:r>
    </w:p>
    <w:p w14:paraId="2C92B63D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3661A6E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Capitolul VI</w:t>
      </w:r>
    </w:p>
    <w:p w14:paraId="4F10A063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SUPRAVEGHEREA RESPECTĂRII CERINŢELOR DE ADECVARE.</w:t>
      </w:r>
    </w:p>
    <w:p w14:paraId="4BE5D92B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VALABILITATEA APROBĂRII PERSOANELOR</w:t>
      </w:r>
    </w:p>
    <w:p w14:paraId="4BC9335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83.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poate participa sau poate organiza întâlniri cu asigurătorul/BNAA/sucursala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cu o parte sau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toţi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membrii organelor de conducere, cu titularii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funcţiilor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-cheie sau poate participa, în calitate de observator, la reuniunile/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şedinţele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organelor de conducere, pentru a evalua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funcţionarea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eficientă a organelor de conducere.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Frecvenţa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acestor întâlniri este stabilită utilizând o abordare bazată pe risc.</w:t>
      </w:r>
    </w:p>
    <w:p w14:paraId="00C37FF4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84.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vederea asigurării unei supravegheri eficiente, pentru identificarea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potenţialelor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riscuri la care este expus/expusă asigurătorul/BNAA/sucursala asigurătorului din statul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terţ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pentru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obţine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o imagine de ansamblu asupra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acestuia/acesteia,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poate organiza un interviu/o întâlnire cu persoana evaluată în contextul încetării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pentru care a fost aprobată, în special în cazurile în care are loc revocarea sau încetarea mandatului înainte de expirarea termenului pentru care a fost numită.</w:t>
      </w:r>
    </w:p>
    <w:p w14:paraId="671063F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85.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Aprobarea persoanelor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4) este valabilă din ziua emiterii deciziei sau din altă zi indicată în decizia de aprobare, acordând dreptul la exercitarea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respective.</w:t>
      </w:r>
    </w:p>
    <w:p w14:paraId="7AD80100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[Pct.85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4BAB557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6FB52E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86.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Aprobarea persoanei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menţionate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punctul 5 subpunctele 1), 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îşi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pierde valabilitatea în cazul:</w:t>
      </w:r>
    </w:p>
    <w:p w14:paraId="72A783F6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1) transferului acesteia în altă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, cu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excepţia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cazurilor prevăzute la punctul 10 din prezentul Regulament;</w:t>
      </w:r>
    </w:p>
    <w:p w14:paraId="1F7E68B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2) transferului acesteia în altă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decât cea indicată la punctul 5 subpunctele 1), 3)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4), pentru care nu este necesară aprobarea Băncii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Moldovei;</w:t>
      </w:r>
    </w:p>
    <w:p w14:paraId="4F84AB3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încetării contractului de muncă, încetării mandatului persoanei, inclusiv ca urmare a desemnării administratorului special, conform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legislaţiei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2FA962A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4) retragerii de către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a aprobării sau emiterii de către aceasta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prescripţiei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destituire a persoanei;</w:t>
      </w:r>
    </w:p>
    <w:p w14:paraId="103A7C4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5)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iniţierii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procesului de lichidare/insolvabilitate/administrare specială a asigurătorului.</w:t>
      </w:r>
    </w:p>
    <w:p w14:paraId="2EBF9BCC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[Pct.86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07C8A453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754B502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lastRenderedPageBreak/>
        <w:t>87.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retrage aprobarea:</w:t>
      </w:r>
    </w:p>
    <w:p w14:paraId="47B0D1B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1) persoanei ce nu corespunde prezentului Regulament;</w:t>
      </w:r>
    </w:p>
    <w:p w14:paraId="65691D1C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0C8EA2A7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[Subpct.2) abrogat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57028E3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18170B5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3) persoanei în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privinţa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căreia, pe parcursul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activităţii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cadrul unui asigurător, a fost emisă o decizie definitivă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irevocabilă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instanţei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judecată privind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săvârşirea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unei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infracţiuni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(în legătură cu activitatea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economico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-financiară) sau s-a depistat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existenţa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antecedentelor penale nestinse;</w:t>
      </w:r>
    </w:p>
    <w:p w14:paraId="471A8190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4) persoanei ce a prezentat documente neautentice sau ce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conţin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informaţii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false pentru 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obţine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aprobarea Băncii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 într-o anumită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5EE9484D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5) persoanei care este membru al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la doi sau mai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mulţi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asigurători;</w:t>
      </w:r>
    </w:p>
    <w:p w14:paraId="3687ADC1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6) persoanei căreia i s-a retras dreptul de a fi membru al organului de conducere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căreia nu a expirat termenul pentru care a fost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restricţionată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a exercita o astfel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;</w:t>
      </w:r>
    </w:p>
    <w:p w14:paraId="0E21A1A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8) persoanei a cărei calitate de membru al consiliului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societăţii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este limitată de Legea nr.1134/1997 sau de statutul asigurătorului;</w:t>
      </w:r>
    </w:p>
    <w:p w14:paraId="3B4343A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9) persoanei care, în mod repetat, în termen de 12 luni, a admis neexecutarea deciziilor Băncii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Moldovei, executarea cărora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ţine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competenţa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acesteia.</w:t>
      </w:r>
    </w:p>
    <w:p w14:paraId="1E87628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b/>
          <w:bCs/>
          <w:kern w:val="0"/>
          <w:sz w:val="24"/>
          <w:szCs w:val="24"/>
          <w:lang w:eastAsia="ro-MD"/>
          <w14:ligatures w14:val="none"/>
        </w:rPr>
        <w:t>88.</w:t>
      </w: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În cazul retragerii aprobării de către Banca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Naţională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a Moldovei, asigurătorul este obligat să întreprindă toate măsurile de rigoare în vederea destituirii persoanei din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funcţia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respectivă </w:t>
      </w:r>
      <w:proofErr w:type="spellStart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şi</w:t>
      </w:r>
      <w:proofErr w:type="spellEnd"/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 xml:space="preserve"> desemnării unei alte persoane.</w:t>
      </w:r>
    </w:p>
    <w:p w14:paraId="4ADB3DAA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[Pct.88 modificat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p w14:paraId="57D9892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4F70B58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9"/>
        <w:gridCol w:w="2245"/>
      </w:tblGrid>
      <w:tr w:rsidR="00AE3CFE" w:rsidRPr="00AE3CFE" w14:paraId="755D4BE7" w14:textId="77777777" w:rsidTr="00AE3CFE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039144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36B06BD4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1FDE31C7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696C10AF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4427DB67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7B80B568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382038CD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10575D9D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10AA98CE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648E0789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72646DD3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5F9FFB88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5D6806F1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5FE64543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23804EC7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1629552C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225DC937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407E9609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0ACB406C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06F6070F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7B4B19FB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664C70E1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38BA14BC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66C951BD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5C12974C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3A0D99F1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02E76FE6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6E254E24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6461E65B" w14:textId="77777777" w:rsidR="00A151A3" w:rsidRDefault="00A151A3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31F0D3A3" w14:textId="2833C038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Anexa nr.1</w:t>
            </w:r>
          </w:p>
          <w:p w14:paraId="7EF3D4A6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la Regulamentul privind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persoanele</w:t>
            </w:r>
          </w:p>
          <w:p w14:paraId="6B31EC99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conducere, membrii comitetului de audit,</w:t>
            </w:r>
          </w:p>
          <w:p w14:paraId="754E9301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persoanele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-cheie în cadrul asigurătorului</w:t>
            </w:r>
          </w:p>
          <w:p w14:paraId="626A7D14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conducătorii sucursalei unui asigurător</w:t>
            </w:r>
          </w:p>
          <w:p w14:paraId="2A4D61E0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sau a unui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lichidatorul</w:t>
            </w:r>
          </w:p>
          <w:p w14:paraId="75B0A0A5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proces de lichidare</w:t>
            </w:r>
          </w:p>
          <w:p w14:paraId="140FC4B8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BFA742D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CHESTIONAR</w:t>
            </w:r>
          </w:p>
          <w:p w14:paraId="1247B812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privind evaluarea corespunderii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adecvare</w:t>
            </w:r>
          </w:p>
          <w:p w14:paraId="646D3638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 persoanei înaintate la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</w:t>
            </w:r>
          </w:p>
          <w:p w14:paraId="4CC5FE93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____________________________________________________</w:t>
            </w:r>
          </w:p>
          <w:p w14:paraId="62C42D62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MD"/>
                <w14:ligatures w14:val="none"/>
              </w:rPr>
              <w:t xml:space="preserve">(se va indica una din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MD"/>
                <w14:ligatures w14:val="none"/>
              </w:rPr>
              <w:t>funcţiile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MD"/>
                <w14:ligatures w14:val="none"/>
              </w:rPr>
              <w:t xml:space="preserve"> pentru care persoana este înaintată/numită/aleasă)</w:t>
            </w:r>
          </w:p>
          <w:p w14:paraId="1B0DFC98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2A00D98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Persoana vizată de chestionarul respectiv urmează să răspundă onest la întrebări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să prezinte toate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pertinente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semnificative pe care 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în vederea asigurării unei evaluări obiective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corecte.</w:t>
            </w:r>
          </w:p>
          <w:p w14:paraId="51362070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Răspunsurile la întrebările de mai jos vor acoperi toate elementele referitoare la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situaţia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persoanei atât în Republica Moldova, cât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străinătate.</w:t>
            </w:r>
          </w:p>
          <w:p w14:paraId="24874694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Pentru precizările necesare la orice întrebare din prezentul chestionar poate fi folosit un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spaţiu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suplimentar.</w:t>
            </w:r>
          </w:p>
          <w:p w14:paraId="74AB56B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C2B424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o-MD"/>
                <w14:ligatures w14:val="none"/>
              </w:rPr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o-MD"/>
                <w14:ligatures w14:val="none"/>
              </w:rPr>
              <w:t xml:space="preserve"> despre asigurător/BNAA/sucursala unui asigurător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o-MD"/>
                <w14:ligatures w14:val="none"/>
              </w:rPr>
              <w:t>terţ</w:t>
            </w:r>
            <w:proofErr w:type="spellEnd"/>
          </w:p>
          <w:p w14:paraId="5299E7C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78D4F36D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35C6D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Denumirea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1B067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214F5E1A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8B8CC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funcţiile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în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sunteţi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înaintat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411E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733D9454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D9D21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Numărul de telefon pentru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suplimentare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5E144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0761175B" w14:textId="77777777" w:rsidTr="00AE3CF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7049D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o-MD"/>
                <w14:ligatures w14:val="none"/>
              </w:rPr>
              <w:t> 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1ACE53C4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o-MD"/>
                <w14:ligatures w14:val="none"/>
              </w:rPr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:lang w:eastAsia="ro-MD"/>
                <w14:ligatures w14:val="none"/>
              </w:rPr>
              <w:t xml:space="preserve"> personale</w:t>
            </w:r>
          </w:p>
          <w:p w14:paraId="78704DA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4FEF712A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C9BD6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2D20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25690445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53B5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Prenume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1565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5BC68F19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D5904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Data, luna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anul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0DAD8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68162083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6C8C5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Locul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51EDA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40685FEE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A386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Cetăţenia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(toate)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38A9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5E9746C8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4F33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Domiciliul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63894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51B0D8D8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83518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Locul de trai (dacă este altul decât domiciliul)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DA9C7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2F684147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BB3F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Datele de identificare conform actului de identitate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0CB4720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(a)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în cazul rezidentului Republicii Moldova – IDNP;</w:t>
            </w:r>
          </w:p>
          <w:p w14:paraId="0187928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(b)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în cazul nerezidentului – seria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numărul de identificare (sau codul fiscal) sau datele din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paşaport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ţara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reşedinţă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0DBF1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4C136764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9D0C0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Datele de contact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(numărul de telefon (mobil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/sau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staţionar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))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303B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2D939E3A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2393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Adresa electronică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A2E0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0C2693A0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29E40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Data completării chestionarului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1D828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</w:tbl>
    <w:p w14:paraId="3EFA154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8"/>
        <w:gridCol w:w="1110"/>
        <w:gridCol w:w="2546"/>
        <w:gridCol w:w="2210"/>
      </w:tblGrid>
      <w:tr w:rsidR="00AE3CFE" w:rsidRPr="00AE3CFE" w14:paraId="35877D33" w14:textId="77777777" w:rsidTr="00AE3CF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0F0875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Secţiunea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1.</w:t>
            </w:r>
          </w:p>
          <w:p w14:paraId="2AC424C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41C4C46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Cunoştinţe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1.1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Cunoştinţe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specifice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activităţii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ce urmează a fi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desfăşurată</w:t>
            </w:r>
            <w:proofErr w:type="spellEnd"/>
          </w:p>
          <w:p w14:paraId="34B0A8B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Studii</w:t>
            </w:r>
          </w:p>
          <w:p w14:paraId="784679B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42B8ECA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Completaţi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tabelul de mai jos 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referitoare la studii, începând cu cele mai recente.</w:t>
            </w:r>
          </w:p>
          <w:p w14:paraId="4B5C787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7474B66D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DAD7E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 xml:space="preserve">Denumirea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instituţiei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9AAD76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Profilul studiilor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FD6635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Perioada studiilor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6A6AB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Calificarea/diploma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obţinută</w:t>
            </w:r>
            <w:proofErr w:type="spellEnd"/>
          </w:p>
        </w:tc>
      </w:tr>
      <w:tr w:rsidR="00AE3CFE" w:rsidRPr="00AE3CFE" w14:paraId="220C93A4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87584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53609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AE03F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DAAC3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3978754C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8CB2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E56E9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0097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7208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6106158" w14:textId="77777777" w:rsidTr="00AE3CFE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38C7B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 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66538369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1.2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Activităţi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formare profesională relevante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funcţiei</w:t>
            </w:r>
            <w:proofErr w:type="spellEnd"/>
          </w:p>
          <w:p w14:paraId="2CE5469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Completaţi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tabelul de mai jos 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referitoare la cursurile de instruire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perfecţionare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relevante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participat în ultimii 7 ani, începând cu cele mai recente.</w:t>
            </w:r>
          </w:p>
          <w:p w14:paraId="72D2A4F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69307D25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7321F2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Denumirea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instituţiei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EA0481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Tema/ subiectul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B7631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Perioada de instruire/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perfecţionare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B231E1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Calificarea/diploma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obţinută</w:t>
            </w:r>
            <w:proofErr w:type="spellEnd"/>
          </w:p>
        </w:tc>
      </w:tr>
      <w:tr w:rsidR="00AE3CFE" w:rsidRPr="00AE3CFE" w14:paraId="042AD5DA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DF0A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6D67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9E873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B6501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58F66C0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AC3B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13342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C55D0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E44E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009BD431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1315"/>
        <w:gridCol w:w="1428"/>
        <w:gridCol w:w="955"/>
        <w:gridCol w:w="1398"/>
        <w:gridCol w:w="1386"/>
      </w:tblGrid>
      <w:tr w:rsidR="00AE3CFE" w:rsidRPr="00AE3CFE" w14:paraId="6E55B6CB" w14:textId="77777777" w:rsidTr="00AE3CFE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8086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1BD6745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Secţiunea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2.</w:t>
            </w:r>
          </w:p>
          <w:p w14:paraId="0D3AF439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9B7D96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Experienţa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2.1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Experienţă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profesională</w:t>
            </w:r>
          </w:p>
          <w:p w14:paraId="0D1CA5E1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Completaţi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tabelul de mai jos 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referitoare la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experienţa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profesională acumulată în perioada ultimilor 5 ani, începând cu cele mai recente.</w:t>
            </w:r>
          </w:p>
          <w:p w14:paraId="1F147192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0FFE8536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5271E5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Data angajării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E84A9D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Data concedierii/ demisiei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33C81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Temeiul/ motivul concedierii/ demisiei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5080A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deţinută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02460C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Denumirea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sediul persoanei juridice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45E8B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Atribuţiile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delegate, domeniile de activitate</w:t>
            </w:r>
          </w:p>
        </w:tc>
      </w:tr>
      <w:tr w:rsidR="00AE3CFE" w:rsidRPr="00AE3CFE" w14:paraId="526ADDC2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9275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6C2F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235F5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C867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9017A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7CB3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4F8A4E3C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CA35D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80553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511BB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A0BF9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E3506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90A15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07E84684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1184"/>
        <w:gridCol w:w="1184"/>
        <w:gridCol w:w="879"/>
        <w:gridCol w:w="1147"/>
        <w:gridCol w:w="1098"/>
        <w:gridCol w:w="1086"/>
        <w:gridCol w:w="1289"/>
      </w:tblGrid>
      <w:tr w:rsidR="00AE3CFE" w:rsidRPr="00AE3CFE" w14:paraId="6B8117BC" w14:textId="77777777" w:rsidTr="00AE3CFE">
        <w:trPr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E5ECF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33C00C8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2.2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Experienţă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managerială</w:t>
            </w:r>
          </w:p>
          <w:p w14:paraId="69AE7B2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Completaţi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tabelul de mai jos 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referitoare la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experienţa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managerială (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conducător al unei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unităţi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al unei/unor subdiviziuni structurale a/ale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unităţii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membru al consiliului, al organului executiv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/sau al altor organe colective de conducere,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publice etc.) în perioada ultimilor 10 ani, începând cu cele mai recente.</w:t>
            </w:r>
          </w:p>
          <w:p w14:paraId="65B85426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39EA133F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870A5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Data angajării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8652C3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Data concedierii/ demisiei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220776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Temeiul/ Motivul concedierii/ demisiei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5273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deţinută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3D36CD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Denumirea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sediul persoanei juridice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C328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Descrierea succintă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activităţii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persoanei juridice 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DC7ADC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Atribuţiile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delegate, domeniile de activitate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61F468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Numărul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angajaţi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subordonaţi, bugetul gestionat</w:t>
            </w:r>
          </w:p>
        </w:tc>
      </w:tr>
      <w:tr w:rsidR="00AE3CFE" w:rsidRPr="00AE3CFE" w14:paraId="3518D33C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1389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4827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DD32D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463B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2DFE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74EBD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7D30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B6564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52CB5C0F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C7EF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4E845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38F96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54D9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EA43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2FF18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51D6E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AF513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42D67566" w14:textId="77777777" w:rsidTr="00AE3CFE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97845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75BBDB3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* În coloana "Descrierea succintă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activităţii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persoanei juridice", se vor indica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activităţile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desfăşurate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persoana juridică, numărul de sucursale, mărimea activelor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capitalului propriu sau cifra de afaceri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alte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relevante.</w:t>
            </w:r>
          </w:p>
        </w:tc>
      </w:tr>
    </w:tbl>
    <w:p w14:paraId="38629369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3"/>
        <w:gridCol w:w="1719"/>
        <w:gridCol w:w="756"/>
        <w:gridCol w:w="756"/>
        <w:gridCol w:w="1368"/>
        <w:gridCol w:w="1193"/>
      </w:tblGrid>
      <w:tr w:rsidR="00AE3CFE" w:rsidRPr="00AE3CFE" w14:paraId="53CE5CAA" w14:textId="77777777" w:rsidTr="00AE3CFE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BDF65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6A9F4CB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2.3 Perioade fără activitate profesională</w:t>
            </w:r>
          </w:p>
          <w:p w14:paraId="7C4F6A76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Completaţi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tabelul de mai jos 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referitoare la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existenţa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decursul carierei profesionale, în perioada ultimilor 10 ani, a unor perioade de cel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puţin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6 luni în care nu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desfăşurat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nicio activitate profesională, începând cu cele mai recente.</w:t>
            </w:r>
          </w:p>
          <w:p w14:paraId="0DB42A7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6770E41F" w14:textId="77777777" w:rsidTr="00AE3CFE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5D78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Perioada de inactivitate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E918F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Temeiul/Motivul</w:t>
            </w:r>
          </w:p>
        </w:tc>
      </w:tr>
      <w:tr w:rsidR="00AE3CFE" w:rsidRPr="00AE3CFE" w14:paraId="2D8E10F4" w14:textId="77777777" w:rsidTr="00AE3CFE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EC724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E8A85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379D5590" w14:textId="77777777" w:rsidTr="00AE3CFE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D3F3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DE6A3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520D7CA7" w14:textId="77777777" w:rsidTr="00AE3CFE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E834C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 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4C3D8A5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2.4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Apartenenţa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organizaţii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profesionale</w:t>
            </w:r>
          </w:p>
          <w:p w14:paraId="6FF1E3F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Dacă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sunteţi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membru al unei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organizaţii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profesionale,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specificaţi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mai jos următoarea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începând cu cele mai recente.</w:t>
            </w:r>
          </w:p>
          <w:p w14:paraId="2DC3F7F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383FFB60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73E10A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Perioada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8D3CA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Denumirea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organizaţiei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5DEFAD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Domeniul de activitate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C07B1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deţinută</w:t>
            </w:r>
          </w:p>
        </w:tc>
      </w:tr>
      <w:tr w:rsidR="00AE3CFE" w:rsidRPr="00AE3CFE" w14:paraId="0BDECB6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B64A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71E95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1058D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2CDB1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3A7CA1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2E803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F9AE9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ABFDB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31697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68969EFB" w14:textId="77777777" w:rsidTr="00AE3CFE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01396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7504558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2.5 Activitate pentru care este necesară o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licenţă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autorizaţie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/certificare</w:t>
            </w:r>
          </w:p>
          <w:p w14:paraId="4252C4F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Dacă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desfăşurat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 activitate pentru care este necesară o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licenţă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un alt tip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autorizaţie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/certificat eliberată/eliberat) de către o autoritate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naţională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internaţională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atunci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specificaţi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mai jos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necesară, începând cu cele mai recente.</w:t>
            </w:r>
          </w:p>
          <w:p w14:paraId="7C5BCB6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121503E6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5DF38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Data emiterii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licenţei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autorizaţiei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 certificatului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35A0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Perioada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valabilităţii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B29BF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Denumirea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autorităţii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emitente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14F94A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Domeniul de activitate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AC6114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Alte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informaţii</w:t>
            </w:r>
            <w:proofErr w:type="spellEnd"/>
          </w:p>
        </w:tc>
      </w:tr>
      <w:tr w:rsidR="00AE3CFE" w:rsidRPr="00AE3CFE" w14:paraId="2B73253E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435AE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0353A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ACA0D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A3C92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689D9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3CD18BB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87E8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A29E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B6535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A7208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975CD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4C6AFC87" w14:textId="77777777" w:rsidTr="00AE3CFE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A66C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347635C4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Secţiunea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3.</w:t>
            </w:r>
          </w:p>
          <w:p w14:paraId="35F966A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BE34B2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Reputaţia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3.1 Antecedente penale, procese penale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contravenţionale</w:t>
            </w:r>
            <w:proofErr w:type="spellEnd"/>
          </w:p>
          <w:p w14:paraId="19C75CD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purtat răspundere penală ori, în prezent,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sunteţi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subiectul unui proces penal?</w:t>
            </w:r>
          </w:p>
          <w:p w14:paraId="1041114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387"/>
            </w:tblGrid>
            <w:tr w:rsidR="00AE3CFE" w:rsidRPr="00AE3CFE" w14:paraId="4A117B51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B417A1C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9F6546C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1BB4A23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BC04FB4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perioada ultimilor 10 ani,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purtat răspundere penală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fost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sunteţi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subiectul unui proces penal ori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aveţi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calitatea de contravenient în cadrul unui proces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contravenţional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pentru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contravenţii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ce afectează activitatea de întreprinzător, fiscalitatea, activitatea vamală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valorile mobiliare?</w:t>
            </w:r>
          </w:p>
          <w:p w14:paraId="1BBE94EB" w14:textId="06FB7710" w:rsid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7963BDD4" w14:textId="4B37A88E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027672A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518C48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3.2 Antecedente administrative</w:t>
            </w:r>
          </w:p>
          <w:p w14:paraId="72389622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Sunteţi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fost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sancţionat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în ultimii 10 ani, cu amendă privind activitatea dvs. în domeniul economic, cu privarea de dreptul de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 anumită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de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desfăşura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 anumită activitate, cu arest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contravenţional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cu obligarea la repararea prejudiciilor materiale pentru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contravenţii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alte încălcări (cu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excepţia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celor disciplinare), cu cauzarea de prejudicii materiale, comise în exercitarea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legate de activitatea anterioară de muncă sau au fost aplicate măsuri (de remediere/supraveghere/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sancţionatoare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sancţiuni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persoana juridică, la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ocupat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ocupaţi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una din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menţionate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5 din Regulamentul privind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persoanele 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conducere, membrii comitetului de audit, persoanele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-cheie în cadrul 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conducătorii sucursalei unui asigurător sau a unui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lichidatorul 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proces de lichidare?</w:t>
            </w:r>
          </w:p>
          <w:p w14:paraId="7FE48970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387"/>
            </w:tblGrid>
            <w:tr w:rsidR="00AE3CFE" w:rsidRPr="00AE3CFE" w14:paraId="692528D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D798DE3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lastRenderedPageBreak/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B453593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519C6AD0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8BA9BE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se vor prezenta detalii (se vor indica cel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puţin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autoritatea competentă care a luat decizia, data deciziei, fapta comisă, măsura aplicată,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activitatea, în cazul privării de dreptul de a le exercita, termenul privării. În cazul aplicării unei amenzi, se va indica, de asemenea, cuantumul maxim al amenzii prevăzut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legislaţia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aplicabilă la momentul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sancţionării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.).</w:t>
            </w:r>
          </w:p>
          <w:p w14:paraId="29FCE8A8" w14:textId="41D055C4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66763DC9" w14:textId="237F918F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612D302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D9DCDE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3.3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Sancţiuni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disciplinare</w:t>
            </w:r>
          </w:p>
          <w:p w14:paraId="49F08FB9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fost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sancţionat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disciplinar pentru încălcarea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legislaţiei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muncii la locurile anterioare de muncă, în ultimele 12 luni, ori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sunteţi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în prezent, subiectul unor proceduri legate de aceasta?</w:t>
            </w:r>
          </w:p>
          <w:p w14:paraId="2CC69BA0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387"/>
            </w:tblGrid>
            <w:tr w:rsidR="00AE3CFE" w:rsidRPr="00AE3CFE" w14:paraId="1085743C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A4D26C9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CD5C8CE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6AC8DCC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6CA232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se vor prezenta detalii (se vor indica cel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puţin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denumirea angajatorului,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ocupată, fapta comisă (imputată), după caz,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sancţiunea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data aplicării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sancţiunii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  <w:p w14:paraId="2D3F29FD" w14:textId="05DE1710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______________________________________________________________________________________________________________________________________________________________</w:t>
            </w:r>
          </w:p>
          <w:p w14:paraId="6B3A8B86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400791D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3.4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Vi s-a retras, în ultimii 10 ani, de către Banca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Naţională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Moldovei sau de către o altă autoritate de supraveghere a sectorului financiar din Republica Moldova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/sau din străinătate aprobarea/confirmarea pentru exercitarea uneia din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menţionate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5 din Regulamentul privind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persoanele 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conducere, membrii comitetului de audit, persoanele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-cheie în cadrul 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conducătorii sucursalei unui asigurător sau a unui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lichidatorul 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proces de lichidare?</w:t>
            </w:r>
          </w:p>
          <w:p w14:paraId="7D737A4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"/>
              <w:gridCol w:w="924"/>
              <w:gridCol w:w="925"/>
            </w:tblGrid>
            <w:tr w:rsidR="00AE3CFE" w:rsidRPr="00AE3CFE" w14:paraId="54599A8A" w14:textId="77777777"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2265845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N/A</w:t>
                  </w:r>
                </w:p>
              </w:tc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41539B1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D5300FC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0C8A758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6CC7EC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se vor prezenta detalii (se vor indica cel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puţin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 denumirea asigurătorului/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unităţii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autoritatea competentă, natura confirmării, data retragerii confirmării/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autorizaţiei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măsurile aplicate, după caz,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administrator/membru al organului de conducere/ conducător al sucursalei unui asigurător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/persoană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-cheie).</w:t>
            </w:r>
          </w:p>
          <w:p w14:paraId="5E27BED4" w14:textId="3132C809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35D0A980" w14:textId="5F8F4725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21036F37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BCE510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3.5 Antecedentele persoanei juridice</w:t>
            </w:r>
          </w:p>
          <w:p w14:paraId="5507F87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O persoană juridică în cadrul căreia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exercitaţi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exercitat, pentru o perioadă mai mare de 3 ani din ultimii 10 ani,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membru al 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/sau al organului executiv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/sau controlul a fost sau este subiectul unei condamnări penale, administrative sau al unei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sancţiuni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  <w:p w14:paraId="2DD32B5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387"/>
            </w:tblGrid>
            <w:tr w:rsidR="00AE3CFE" w:rsidRPr="00AE3CFE" w14:paraId="5539299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9339BF4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BF29B35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0CFDE1C6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2CB20D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se vor prezenta detalii (se vor indica cel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puţin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denumirea persoanei juridice,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deţinută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dumneavoastră,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instanţa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care a emis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sentinţa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infracţiunea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/fapta comisă,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sancţiunea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data aplicării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executării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sancţiunii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respectiv,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sancţiunea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emisă).</w:t>
            </w:r>
          </w:p>
          <w:p w14:paraId="45B72BD3" w14:textId="7CD97A43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1F190A15" w14:textId="7822C596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1EA49C9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C1872A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3.6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Restanţe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financiare</w:t>
            </w:r>
          </w:p>
          <w:p w14:paraId="40F4093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Aveţi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restanţe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la plata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obligaţiilor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fiscale sau oricare alt tip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restanţe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financiare?</w:t>
            </w:r>
          </w:p>
          <w:p w14:paraId="6D11C5C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387"/>
            </w:tblGrid>
            <w:tr w:rsidR="00AE3CFE" w:rsidRPr="00AE3CFE" w14:paraId="303142AB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DDCBAAE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7F29454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6CD7602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D91982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 cazul unui răspuns afirmativ, se vor prezenta detalii.</w:t>
            </w:r>
          </w:p>
          <w:p w14:paraId="75880409" w14:textId="2E0B73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_______________________________________________________________________________</w:t>
            </w:r>
          </w:p>
          <w:p w14:paraId="7E0FB99D" w14:textId="66A9B509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3C50AF0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E5858A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3.7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Situaţii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insolvabilitate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/sau lichidare silită</w:t>
            </w:r>
          </w:p>
          <w:p w14:paraId="1E4E74E2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 fost declarată, în perioada ultimilor 10 ani, insolvabilitatea dvs. sau a persoanei juridice în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ocupat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ocupaţi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una din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menţionate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5 din Regulamentul privind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persoanele 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conducere, membrii comitetului de audit, persoanele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-cheie în cadrul 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conducătorii sucursalei unui asigurător sau a unui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lichidatorul 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proces de lichidare ori în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avut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aveţi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deţineri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participaţii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calificate, ori a fost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iniţiat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procesul de lichidare silită a persoanei juridice respective?</w:t>
            </w:r>
          </w:p>
          <w:p w14:paraId="42E6D72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"/>
              <w:gridCol w:w="924"/>
              <w:gridCol w:w="925"/>
            </w:tblGrid>
            <w:tr w:rsidR="00AE3CFE" w:rsidRPr="00AE3CFE" w14:paraId="07B5FDD7" w14:textId="77777777"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CD88680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N/A</w:t>
                  </w:r>
                </w:p>
              </w:tc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9ACB119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112C255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6BD7D51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21748E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se vor prezenta detalii (se vor indica cel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puţin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data declarării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insolvabilităţii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administrator/membru al organului de conducere/ conducător al sucursalei unui asigurător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/persoană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-cheie, mărimea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deţinerilor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data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iniţierii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procesului de lichidare silită).</w:t>
            </w:r>
          </w:p>
          <w:p w14:paraId="5960DBCD" w14:textId="6E4EAD72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_________________________________________________________________________________________________________________________________________________________________</w:t>
            </w:r>
          </w:p>
          <w:p w14:paraId="73DD1CD0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4A7537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3.8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Performanţă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financiară</w:t>
            </w:r>
          </w:p>
          <w:p w14:paraId="223AF366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Persoana juridică în cadrul căreia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exercitat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membru al 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organului executiv ori la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exercitat controlul a înregistrat, pentru o perioadă mai mare de 3 ani consecutiv din ultimii 10 ani, un rezultat financiar negativ nejustificat de factori externi?</w:t>
            </w:r>
          </w:p>
          <w:p w14:paraId="4A9855B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"/>
              <w:gridCol w:w="924"/>
              <w:gridCol w:w="925"/>
            </w:tblGrid>
            <w:tr w:rsidR="00AE3CFE" w:rsidRPr="00AE3CFE" w14:paraId="097B9766" w14:textId="77777777"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11E0AA7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N/A</w:t>
                  </w:r>
                </w:p>
              </w:tc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88B7E17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A70EE87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656BDC2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5EA860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se vor prezenta detalii (se vor indica cel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puţin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membru al organului de conducere/conducător al sucursalei unui asigurător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/mărimea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participaţiei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calificate, perioada în care a fost înregistrat rezultatul financiar negativ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ş.a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  <w:p w14:paraId="4125D3E0" w14:textId="500D8FD2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633E1DE7" w14:textId="1C92B489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610E057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1F4FC00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3.9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Au existat, în ultimii 10 ani, procese civile, proceduri administrative sau penale,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investiţii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expuneri mari compromise, împrumuturi retrase, datorii expirate, care au/au avut un impact semnificativ asupra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solidităţii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financiare a dvs.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/sau asupra persoanelor juridice controlate de dvs., persoanelor în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aveţi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parte în asocieri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participaţie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(într-o entitate asociată)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/sau persoanelor în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membru al organului de conducere?</w:t>
            </w:r>
          </w:p>
          <w:p w14:paraId="5E746E4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387"/>
            </w:tblGrid>
            <w:tr w:rsidR="00AE3CFE" w:rsidRPr="00AE3CFE" w14:paraId="16E797B7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3B88C2A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9E5FB54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4DB404E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E2DA97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se vor prezenta detalii (se va indica cel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puţin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denumirea persoanei juridice, valoarea împrumutului/creditului, soldul datoriei/expunerii la data depunerii cererii, inclusiv a celei expirate,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scadenţa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  <w:p w14:paraId="0155355B" w14:textId="1AE7B06F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________________________________________________________________________________________________________________________________________________________________</w:t>
            </w:r>
          </w:p>
          <w:p w14:paraId="3CECA7C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DEDF861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3.10 Istoria de credit</w:t>
            </w:r>
          </w:p>
          <w:p w14:paraId="0D5E7A2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Aveţi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împrumuturi/credite expirate contractate de la persoane juridice/fizice?</w:t>
            </w:r>
          </w:p>
          <w:p w14:paraId="7C82017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387"/>
            </w:tblGrid>
            <w:tr w:rsidR="00AE3CFE" w:rsidRPr="00AE3CFE" w14:paraId="0AF49D7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27FFCE4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31580A2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6549DD88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DC49B8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se vor prezenta detalii (se va indica cel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puţin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denumirea persoanei, valoarea împrumutului/creditului, soldul datoriei la data depunerii cererii, inclusiv a celei expirate,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scadenţa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etc.).</w:t>
            </w:r>
          </w:p>
          <w:p w14:paraId="5A902E56" w14:textId="0A29C45F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_______________________________________________________________________________</w:t>
            </w:r>
          </w:p>
          <w:p w14:paraId="684E8955" w14:textId="029DB3F0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27F777E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BBF42E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3.11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Activităţi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spălare a banilor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/sau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finanţare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a terorismului</w:t>
            </w:r>
          </w:p>
          <w:p w14:paraId="5375EF3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fost condamnat penal pentru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infracţiuni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spălare a banilor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finanţare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terorismului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sunteţi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personal subiectul unei anchete,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investigaţii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o persoană juridică în cadrul căreia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exercitat controlul a fost supusă unor anchete,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investigaţii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privind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infracţiuni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spălare a banilor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finanţare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terorismului încheiate cu condamnări penale?</w:t>
            </w:r>
          </w:p>
          <w:p w14:paraId="6E67926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"/>
              <w:gridCol w:w="924"/>
              <w:gridCol w:w="925"/>
            </w:tblGrid>
            <w:tr w:rsidR="00AE3CFE" w:rsidRPr="00AE3CFE" w14:paraId="77D4E079" w14:textId="77777777"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6698AA9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N/A</w:t>
                  </w:r>
                </w:p>
              </w:tc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9F9433E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A95972A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3CB48754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4B887A4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 cazul unui răspuns afirmativ, se vor prezenta detalii referitor la anchetă.</w:t>
            </w:r>
          </w:p>
          <w:p w14:paraId="66388E8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</w:t>
            </w:r>
          </w:p>
          <w:p w14:paraId="22C06C8B" w14:textId="38ABFF9B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</w:t>
            </w:r>
          </w:p>
          <w:p w14:paraId="4B10DD5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1096D49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3.12 Alte antecedente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economico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-financiare</w:t>
            </w:r>
          </w:p>
          <w:p w14:paraId="41B27950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fost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sancţionat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/sau concediat, în perioada ultimilor 10 ani, pentru sustragerea/dobândirea bunurilor altei persoanei prin furt,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însuşire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delapidare,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înşelăciune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abuz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abuz de încredere, precum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pentru evaziune fiscală?</w:t>
            </w:r>
          </w:p>
          <w:p w14:paraId="76E4CC3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387"/>
            </w:tblGrid>
            <w:tr w:rsidR="00AE3CFE" w:rsidRPr="00AE3CFE" w14:paraId="588DAFA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27AAE13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774D7F4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4E98E8B2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B23C9A2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se vor prezenta detalii (se va indica cel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puţin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autoritatea care a luat decizia, data deciziei, fapta comisă,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sancţiunea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aplicată, data aplicării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executării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sancţiunii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  <w:p w14:paraId="06FB24F2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</w:t>
            </w:r>
          </w:p>
          <w:p w14:paraId="6BC50A4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</w:t>
            </w:r>
          </w:p>
          <w:p w14:paraId="0127AEF2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A6F1E1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3.13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Sunteţi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fost supus unei măsuri de ocrotire judiciară, conform art.35 alin.(4)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lit.c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din Legea nr.92/2022, care v-ar putea afecta capacitatea de a ocupa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cadrul 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al organului executiv?</w:t>
            </w:r>
          </w:p>
          <w:p w14:paraId="43E2C162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387"/>
            </w:tblGrid>
            <w:tr w:rsidR="00AE3CFE" w:rsidRPr="00AE3CFE" w14:paraId="1EC54369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D21AE28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0232167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10B7E891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A61B8D8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Dacă da,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furnizaţi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detalii suplimentare privind natura măsurii aplicate.</w:t>
            </w:r>
          </w:p>
          <w:p w14:paraId="11FD4330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</w:t>
            </w:r>
          </w:p>
          <w:p w14:paraId="3C0740B6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</w:t>
            </w:r>
          </w:p>
          <w:p w14:paraId="7D4A4966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5EED29B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Secţiunea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4.</w:t>
            </w:r>
          </w:p>
          <w:p w14:paraId="56124439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5D0163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Evaluări anterioare</w:t>
            </w:r>
          </w:p>
          <w:p w14:paraId="6AF1688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4.1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fost, în perioada ultimilor 10 ani, aprobat/confirmat de către Banca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Naţională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Moldovei sau de o altă autoritate competentă din Republica Moldova sau din străinătate în una din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menţionate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5 din Regulamentul privind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persoanele 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conducere, membrii comitetului de audit, persoanele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-cheie în cadrul 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conducătorii sucursalei unui asigurător sau a unui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lichidatorul 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proces de lichidare?</w:t>
            </w:r>
          </w:p>
          <w:p w14:paraId="4A445C2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387"/>
            </w:tblGrid>
            <w:tr w:rsidR="00AE3CFE" w:rsidRPr="00AE3CFE" w14:paraId="345C384C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B916033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324584C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50E88989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3F12304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se vor prezenta detalii (se vor indica cel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puţin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 denumirea asigurătorului/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unităţii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după caz,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ţara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origine a acesteia, autoritatea competentă,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fost aprobat/confirmat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data aprobării/confirmării).</w:t>
            </w:r>
          </w:p>
          <w:p w14:paraId="54D9068D" w14:textId="22DD3B95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24DD2E9C" w14:textId="67293BF0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5451D2E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2153658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4.2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Vi s-a refuzat, în perioada ultimilor 10 ani, aprobarea/confirmarea dată de către Banca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Naţională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Moldovei sau de o altă autoritate competentă din Republica Moldova sau din străinătate pentru în una din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menţionate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5 din Regulamentul privind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persoanele 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conducere, membrii comitetului de audit, persoanele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-cheie în cadrul 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conducătorii sucursalei unui asigurător sau a unui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lichidatorul 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proces de lichidare?</w:t>
            </w:r>
          </w:p>
          <w:p w14:paraId="62D2B7E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4"/>
              <w:gridCol w:w="924"/>
              <w:gridCol w:w="925"/>
            </w:tblGrid>
            <w:tr w:rsidR="00AE3CFE" w:rsidRPr="00AE3CFE" w14:paraId="6A487807" w14:textId="77777777"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8E68611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N/A</w:t>
                  </w:r>
                </w:p>
              </w:tc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EB20FE5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018963D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79318486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BB5FCA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se vor prezenta detalii (se vor indică cel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puţin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: denumirea asigurătorului/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unităţii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data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temeiul refuzului, autoritatea competentă).</w:t>
            </w:r>
          </w:p>
          <w:p w14:paraId="0FAB0CDB" w14:textId="07D89EFA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485DC6D5" w14:textId="29F9FBE5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4327E217" w14:textId="77777777" w:rsidR="00A151A3" w:rsidRDefault="00A151A3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</w:p>
          <w:p w14:paraId="50A1C5F3" w14:textId="7641535C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Secţiunea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5.</w:t>
            </w:r>
          </w:p>
          <w:p w14:paraId="6933DCA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5A6048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Alte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relevante</w:t>
            </w:r>
          </w:p>
          <w:p w14:paraId="4D07CE6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5.1 Cote de participare în capitalul social al persoanelor juridice</w:t>
            </w:r>
          </w:p>
          <w:p w14:paraId="3F8579A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deţinut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în ultimii 10 ani, cote de participare în capitalul social al persoanelor juridice, 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excepţia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asigurătorilor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depăşesc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20%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aveţi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avut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deţineri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capitalul social al asigurătorilor?</w:t>
            </w:r>
          </w:p>
          <w:p w14:paraId="7E995674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387"/>
            </w:tblGrid>
            <w:tr w:rsidR="00AE3CFE" w:rsidRPr="00AE3CFE" w14:paraId="742703F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B96AF54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ED107DA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17D02FC4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8C5309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completaţi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tabelul 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necesară.</w:t>
            </w:r>
          </w:p>
          <w:p w14:paraId="2FE70301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</w:tbl>
    <w:p w14:paraId="3F66A59A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961"/>
        <w:gridCol w:w="1027"/>
        <w:gridCol w:w="1024"/>
        <w:gridCol w:w="989"/>
        <w:gridCol w:w="1129"/>
      </w:tblGrid>
      <w:tr w:rsidR="00AE3CFE" w:rsidRPr="00AE3CFE" w14:paraId="0CAD9588" w14:textId="77777777" w:rsidTr="00AE3CF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BE7A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Denumirea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sediul persoanei juridice private/asigurătorului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21C76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Cote de participare în capital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ECACCA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Altă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informaţie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utilă</w:t>
            </w:r>
          </w:p>
        </w:tc>
      </w:tr>
      <w:tr w:rsidR="00AE3CFE" w:rsidRPr="00AE3CFE" w14:paraId="728E014B" w14:textId="77777777" w:rsidTr="00AE3C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E353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5C11F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numărul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acţiuni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8FC6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mărimea absolută a cotei (lei)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66E71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mărimea relativă a cotei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B11C8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perioada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deţinerii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cotei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5C54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57B51C8F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D49C8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6425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C904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289B6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DEE6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0F72D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63AFD6CC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15893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3DF91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88E53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CDE88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5EB84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D0FE1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6BD03D47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5"/>
        <w:gridCol w:w="1453"/>
        <w:gridCol w:w="922"/>
        <w:gridCol w:w="950"/>
        <w:gridCol w:w="950"/>
        <w:gridCol w:w="936"/>
        <w:gridCol w:w="1158"/>
      </w:tblGrid>
      <w:tr w:rsidR="00AE3CFE" w:rsidRPr="00AE3CFE" w14:paraId="079A7A2B" w14:textId="77777777" w:rsidTr="00AE3CFE">
        <w:trPr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CBBF9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59819B7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5.2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Deţineri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ale persoanelor afiliate (în sensul pct.4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sbp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. 5) din Hotărârea CNPF nr.22/3 din 02.05.2023 pentru aprobarea Regulamentului privind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participaţiile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calificate în capitalul social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societăţilor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asigurare sau de reasigurare) în capitalul social al asigurătorilor</w:t>
            </w:r>
          </w:p>
          <w:p w14:paraId="5C35B9A9" w14:textId="77777777" w:rsidR="00AE3CFE" w:rsidRPr="00A151A3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151A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Persoane afiliate dvs. au/au avut, în ultimele 12 luni, o </w:t>
            </w:r>
            <w:proofErr w:type="spellStart"/>
            <w:r w:rsidRPr="00A151A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participaţie</w:t>
            </w:r>
            <w:proofErr w:type="spellEnd"/>
            <w:r w:rsidRPr="00A151A3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capitalul social al asigurătorului?  </w:t>
            </w:r>
          </w:p>
          <w:p w14:paraId="1420604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106"/>
            </w:tblGrid>
            <w:tr w:rsidR="00AE3CFE" w:rsidRPr="00AE3CFE" w14:paraId="7941E17F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91AACD5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F6538D3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6F74C616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DE02B0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completaţi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tabelul 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necesară.</w:t>
            </w:r>
          </w:p>
          <w:p w14:paraId="4BE0BC09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3366F21A" w14:textId="77777777" w:rsidTr="00AE3CF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D6F61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Numele, prenumele persoanei afiliate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B6B913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Denumirea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sediul asigurătorului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E6E9C3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Cote de participare în capital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A2D234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Altă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informaţie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utilă (descrierea criteriului de afiliere)</w:t>
            </w:r>
          </w:p>
        </w:tc>
      </w:tr>
      <w:tr w:rsidR="00AE3CFE" w:rsidRPr="00AE3CFE" w14:paraId="078C2BEF" w14:textId="77777777" w:rsidTr="00AE3C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2A7C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BA9C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3D166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numărul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acţiuni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904DF8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mărimea absolută a cotei (lei)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0C0EEB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mărimea relativă a cotei 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A50F76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perioada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deţinerii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cotei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EDD4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  <w:tr w:rsidR="00AE3CFE" w:rsidRPr="00AE3CFE" w14:paraId="7DCA50D7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7E1E3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599B7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ACFCC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69C65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9E67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3B69B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53E02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864539F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8C35C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8D05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C7AE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E3FB3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913C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9300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4823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5BE8B3DB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099"/>
        <w:gridCol w:w="1172"/>
        <w:gridCol w:w="927"/>
        <w:gridCol w:w="1074"/>
        <w:gridCol w:w="842"/>
        <w:gridCol w:w="1111"/>
        <w:gridCol w:w="939"/>
        <w:gridCol w:w="977"/>
      </w:tblGrid>
      <w:tr w:rsidR="00AE3CFE" w:rsidRPr="00AE3CFE" w14:paraId="0DC102CC" w14:textId="77777777" w:rsidTr="00AE3CFE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48C22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474C6991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 xml:space="preserve">5.3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Relaţii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afiliere în cadrul asigurătorului</w:t>
            </w:r>
          </w:p>
          <w:p w14:paraId="597AC9F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Aveţi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rude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afini de gradul 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II care sunt implicate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activităţi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conducere, administrare sau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-cheie în cadrul asigurătorului?</w:t>
            </w:r>
          </w:p>
          <w:p w14:paraId="56A4322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65"/>
              <w:gridCol w:w="1266"/>
            </w:tblGrid>
            <w:tr w:rsidR="00AE3CFE" w:rsidRPr="00AE3CFE" w14:paraId="12E2F4A5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425A975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3E2E7C9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27D023A0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6F3881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detalii după cum urmează:</w:t>
            </w:r>
          </w:p>
          <w:p w14:paraId="77B9BC50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1) în cazul persoanelor fizice</w:t>
            </w:r>
          </w:p>
          <w:p w14:paraId="2B7A4BF7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67D271FE" w14:textId="77777777" w:rsidTr="00AE3CF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950B33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Nr. d/o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B7B1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Numele, prenumele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0F14B3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Numărul de identificare de stat (IDNP)*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99F8F6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Criteriul de afiliere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F0B86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Domiciliul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E01D3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Locul de muncă,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ocupată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CE9FBA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Cota de participare la capitalul persoanei juridice</w:t>
            </w:r>
          </w:p>
        </w:tc>
      </w:tr>
      <w:tr w:rsidR="00AE3CFE" w:rsidRPr="00AE3CFE" w14:paraId="691F4974" w14:textId="77777777" w:rsidTr="00AE3C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C0BC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D418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7257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52F2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DEA3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F290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95E4DC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denumirea persoanei juridice,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ţara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reşedinţă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79944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mărimea relativă a cotei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3B39A5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valoarea nominală a cotei</w:t>
            </w:r>
          </w:p>
        </w:tc>
      </w:tr>
      <w:tr w:rsidR="00AE3CFE" w:rsidRPr="00AE3CFE" w14:paraId="46BFA605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51D12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D212E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2CB97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D4840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DA641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F059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5B7D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B5C7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884B5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31E5B710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0DDF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611A6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3E1BE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C097B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89804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0A14C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B137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6B6E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9309A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7CFC7F87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ACBC8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9471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B9BC4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782DE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87014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866A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9692B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87817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ED69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28720D52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B5623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85C1B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64FB9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15C57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44999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4A39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C40BF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B697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A656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3A75CD0B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1157"/>
        <w:gridCol w:w="1182"/>
        <w:gridCol w:w="933"/>
        <w:gridCol w:w="683"/>
        <w:gridCol w:w="1843"/>
        <w:gridCol w:w="1217"/>
        <w:gridCol w:w="944"/>
        <w:gridCol w:w="982"/>
      </w:tblGrid>
      <w:tr w:rsidR="00AE3CFE" w:rsidRPr="00AE3CFE" w14:paraId="0F6143D8" w14:textId="77777777" w:rsidTr="00AE3CFE">
        <w:trPr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47F90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682A9B06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* În cazul persoanelor fizice nerezidente – seria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numărul actului de identitate.</w:t>
            </w:r>
          </w:p>
          <w:p w14:paraId="458A2892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043386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2) în cazul persoanelor juridice</w:t>
            </w:r>
          </w:p>
          <w:p w14:paraId="0DD7158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4D3B7F22" w14:textId="77777777" w:rsidTr="00AE3CF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4759C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Nr. d/o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D0A7BC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Denumirea persoanei juridice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BF8467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Numărul de identificare de stat (IDNO)*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474A97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Criteriul de afiliere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587A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Sediul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31003B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Numele, prenumele administratorului/ conducătorului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E2C20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Cota de participare la capitalul altei persoane juridice</w:t>
            </w:r>
          </w:p>
        </w:tc>
      </w:tr>
      <w:tr w:rsidR="00AE3CFE" w:rsidRPr="00AE3CFE" w14:paraId="3E3E7BE5" w14:textId="77777777" w:rsidTr="00AE3C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9125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18F6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6A58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805E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83A8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B0AD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AB471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denumirea persoanelor juridice,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ţara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reşedinţă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891596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mărimea relativă a cotei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0E00B9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valoarea nominală a cotei</w:t>
            </w:r>
          </w:p>
        </w:tc>
      </w:tr>
      <w:tr w:rsidR="00AE3CFE" w:rsidRPr="00AE3CFE" w14:paraId="4A4DF9C0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23CCF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C0D1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EAC2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F03A7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00250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9934B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87382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81FF8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34528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556006C0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73214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CF80A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8819F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88CD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1F0C5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2913F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F0951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949EC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CD33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65AF3ECC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EFD3C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9D97C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D540A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1E34D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CE9D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04255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18551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8523D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BC590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7CC71C9F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09043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F4296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E4D8F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653ED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27E11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F42C2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4E3EA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6D49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613E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3751C498" w14:textId="77777777" w:rsidTr="00AE3CFE">
        <w:trPr>
          <w:jc w:val="center"/>
        </w:trPr>
        <w:tc>
          <w:tcPr>
            <w:tcW w:w="0" w:type="auto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A2026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4B445422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* În cazul persoanelor juridice nerezidente, se indică numărul de identificare/înregistrare de stat atribuit de către organul abilitat din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ţara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origine a nerezidentului.  </w:t>
            </w:r>
          </w:p>
          <w:p w14:paraId="175C8747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3BE69F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5.3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ro-MD"/>
                <w14:ligatures w14:val="none"/>
              </w:rPr>
              <w:t>1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Existenţa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inexistenţa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calităţii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acţionar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 asociat al unui alt asigurător/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/sau intermediar în asigurări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/sau în reasigurări</w:t>
            </w:r>
          </w:p>
          <w:p w14:paraId="4AF4D56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deţinut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în ultimii 10 ani, calitatea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acţionar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asociat al unui alt asigurător/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/sau intermediar în asigurări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/sau în reasigurări?</w:t>
            </w:r>
          </w:p>
          <w:p w14:paraId="2DAC40C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387"/>
            </w:tblGrid>
            <w:tr w:rsidR="00AE3CFE" w:rsidRPr="00AE3CFE" w14:paraId="25D28640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43E53D5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622F30A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187500E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BB01B2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 cazul unui răspuns afirmativ, se vor prezenta detalii:</w:t>
            </w:r>
          </w:p>
          <w:p w14:paraId="0E0E3F00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4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1221"/>
              <w:gridCol w:w="2165"/>
            </w:tblGrid>
            <w:tr w:rsidR="00AE3CFE" w:rsidRPr="00AE3CFE" w14:paraId="71CE433E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3938D55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 xml:space="preserve">Denumirea asigurătorului/ </w:t>
                  </w:r>
                  <w:proofErr w:type="spellStart"/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reasigurătorului</w:t>
                  </w:r>
                  <w:proofErr w:type="spellEnd"/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 xml:space="preserve">/ intermediarului în asigurări </w:t>
                  </w:r>
                  <w:proofErr w:type="spellStart"/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şi</w:t>
                  </w:r>
                  <w:proofErr w:type="spellEnd"/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/sau în reasigurări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EA1E7C5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 xml:space="preserve">Calitatea </w:t>
                  </w:r>
                  <w:proofErr w:type="spellStart"/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deţinută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4454E02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 xml:space="preserve">Perioada în care </w:t>
                  </w:r>
                  <w:proofErr w:type="spellStart"/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aţi</w:t>
                  </w:r>
                  <w:proofErr w:type="spellEnd"/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 xml:space="preserve"> deţinut calitatea respectivă</w:t>
                  </w:r>
                </w:p>
              </w:tc>
            </w:tr>
            <w:tr w:rsidR="00AE3CFE" w:rsidRPr="00AE3CFE" w14:paraId="30492CB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0F69B49" w14:textId="77777777" w:rsidR="00AE3CFE" w:rsidRPr="00AE3CFE" w:rsidRDefault="00AE3CFE" w:rsidP="00AE3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FAFF970" w14:textId="77777777" w:rsidR="00AE3CFE" w:rsidRPr="00AE3CFE" w:rsidRDefault="00AE3CFE" w:rsidP="00AE3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D01272F" w14:textId="77777777" w:rsidR="00AE3CFE" w:rsidRPr="00AE3CFE" w:rsidRDefault="00AE3CFE" w:rsidP="00AE3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  <w:t> </w:t>
                  </w:r>
                </w:p>
              </w:tc>
            </w:tr>
            <w:tr w:rsidR="00AE3CFE" w:rsidRPr="00AE3CFE" w14:paraId="4830E7A1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2442419" w14:textId="77777777" w:rsidR="00AE3CFE" w:rsidRPr="00AE3CFE" w:rsidRDefault="00AE3CFE" w:rsidP="00AE3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B29837D" w14:textId="77777777" w:rsidR="00AE3CFE" w:rsidRPr="00AE3CFE" w:rsidRDefault="00AE3CFE" w:rsidP="00AE3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2A612ED" w14:textId="77777777" w:rsidR="00AE3CFE" w:rsidRPr="00AE3CFE" w:rsidRDefault="00AE3CFE" w:rsidP="00AE3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  <w:t> </w:t>
                  </w:r>
                </w:p>
              </w:tc>
            </w:tr>
          </w:tbl>
          <w:p w14:paraId="1732D85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4A34F90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5.4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Sunteţi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membru al unui partid politic sau persoană expusă politic?</w:t>
            </w:r>
          </w:p>
          <w:p w14:paraId="583010B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387"/>
            </w:tblGrid>
            <w:tr w:rsidR="00AE3CFE" w:rsidRPr="00AE3CFE" w14:paraId="7DE0BCF4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6FF2329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44F4C971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31BDD2B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A4A0D99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detalii (se indică cel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puţin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: denumirea partidului,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deţinută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).</w:t>
            </w:r>
          </w:p>
          <w:p w14:paraId="65F8933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0C35007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85EF03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5.5 Managementul timpului</w:t>
            </w:r>
          </w:p>
          <w:p w14:paraId="1D32C09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membru al organului executiv sau al 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va fi cumulată cu alte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suplimentare?</w:t>
            </w:r>
          </w:p>
          <w:p w14:paraId="3F13C47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387"/>
            </w:tblGrid>
            <w:tr w:rsidR="00AE3CFE" w:rsidRPr="00AE3CFE" w14:paraId="015295F8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465C281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EE3B98F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584FF7A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EDD849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specificaţi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mai jos următoarea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(în ultima coloană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indicaţi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timpul alocat lunar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dacă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dată va genera anumite conflicte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alocaţie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timp cu cea de membru al organului de conducere al asigurătorului).</w:t>
            </w:r>
          </w:p>
          <w:p w14:paraId="63353507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4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1830"/>
              <w:gridCol w:w="1408"/>
              <w:gridCol w:w="2194"/>
            </w:tblGrid>
            <w:tr w:rsidR="00AE3CFE" w:rsidRPr="00AE3CFE" w14:paraId="3E8AF54B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B403E04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 xml:space="preserve">Denumirea </w:t>
                  </w:r>
                  <w:proofErr w:type="spellStart"/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organizaţiei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A97C538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Domeniul de activitate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6B75BDCC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proofErr w:type="spellStart"/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Funcţia</w:t>
                  </w:r>
                  <w:proofErr w:type="spellEnd"/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 xml:space="preserve"> </w:t>
                  </w:r>
                  <w:proofErr w:type="spellStart"/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deţinută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0F0F0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EFF2DC1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 xml:space="preserve">Conflicte de </w:t>
                  </w:r>
                  <w:proofErr w:type="spellStart"/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alocaţie</w:t>
                  </w:r>
                  <w:proofErr w:type="spellEnd"/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 xml:space="preserve"> de timp</w:t>
                  </w:r>
                </w:p>
              </w:tc>
            </w:tr>
            <w:tr w:rsidR="00AE3CFE" w:rsidRPr="00AE3CFE" w14:paraId="1CE7FDCD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3F11037" w14:textId="77777777" w:rsidR="00AE3CFE" w:rsidRPr="00AE3CFE" w:rsidRDefault="00AE3CFE" w:rsidP="00AE3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208033F" w14:textId="77777777" w:rsidR="00AE3CFE" w:rsidRPr="00AE3CFE" w:rsidRDefault="00AE3CFE" w:rsidP="00AE3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87145B5" w14:textId="77777777" w:rsidR="00AE3CFE" w:rsidRPr="00AE3CFE" w:rsidRDefault="00AE3CFE" w:rsidP="00AE3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C8BDE9C" w14:textId="77777777" w:rsidR="00AE3CFE" w:rsidRPr="00AE3CFE" w:rsidRDefault="00AE3CFE" w:rsidP="00AE3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</w:p>
              </w:tc>
            </w:tr>
            <w:tr w:rsidR="00AE3CFE" w:rsidRPr="00AE3CFE" w14:paraId="1AD9C850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B0064D6" w14:textId="77777777" w:rsidR="00AE3CFE" w:rsidRPr="00AE3CFE" w:rsidRDefault="00AE3CFE" w:rsidP="00AE3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9292489" w14:textId="77777777" w:rsidR="00AE3CFE" w:rsidRPr="00AE3CFE" w:rsidRDefault="00AE3CFE" w:rsidP="00AE3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2A6B577D" w14:textId="77777777" w:rsidR="00AE3CFE" w:rsidRPr="00AE3CFE" w:rsidRDefault="00AE3CFE" w:rsidP="00AE3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3082754" w14:textId="77777777" w:rsidR="00AE3CFE" w:rsidRPr="00AE3CFE" w:rsidRDefault="00AE3CFE" w:rsidP="00AE3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ro-MD"/>
                      <w14:ligatures w14:val="none"/>
                    </w:rPr>
                  </w:pPr>
                </w:p>
              </w:tc>
            </w:tr>
          </w:tbl>
          <w:p w14:paraId="2FE67636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</w:tr>
    </w:tbl>
    <w:p w14:paraId="56EFBFED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1746"/>
        <w:gridCol w:w="2506"/>
      </w:tblGrid>
      <w:tr w:rsidR="00AE3CFE" w:rsidRPr="00AE3CFE" w14:paraId="481F11E5" w14:textId="77777777" w:rsidTr="00AE3CFE">
        <w:trPr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2D69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700F437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5.6 Conflict de interese</w:t>
            </w:r>
          </w:p>
          <w:p w14:paraId="149CC3B7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Există sau nu incompatibilitate sau conflict de interes în exercitarea uneia din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menţionate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5 din Regulamentul privind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persoanele 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conducere, membrii comitetului de audit, persoanele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-cheie în cadrul 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conducătorii sucursalei unui asigurător sau a unui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lichidatorul 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proces de lichidare?  </w:t>
            </w:r>
          </w:p>
          <w:p w14:paraId="5D0D0B09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106"/>
            </w:tblGrid>
            <w:tr w:rsidR="00AE3CFE" w:rsidRPr="00AE3CFE" w14:paraId="44306CBA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86D4404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72D72EEF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10C7F69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24C8CB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În cazul unui răspuns afirmativ,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specificaţi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mai jos următoarea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2DC05F91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25934488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FE5E52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Persoana/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organizaţia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unde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lucraţi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deţineţi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cote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7571B7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deţinută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mărimea cotei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98521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referitor la conflict</w:t>
            </w:r>
          </w:p>
        </w:tc>
      </w:tr>
      <w:tr w:rsidR="00AE3CFE" w:rsidRPr="00AE3CFE" w14:paraId="1BE9216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8E40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0FE8F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68DCB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740EC1C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B3C8C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A825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D7FE3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30AEBD5F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602"/>
        <w:gridCol w:w="3012"/>
        <w:gridCol w:w="1424"/>
      </w:tblGrid>
      <w:tr w:rsidR="00AE3CFE" w:rsidRPr="00AE3CFE" w14:paraId="77764A79" w14:textId="77777777" w:rsidTr="00AE3CFE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A3BF2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36E811C2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5.7 Recomandări /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referinţe</w:t>
            </w:r>
            <w:proofErr w:type="spellEnd"/>
          </w:p>
          <w:p w14:paraId="7FFDFED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Indicaţi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mai jos datele persoanelor care v-au eliberat scrisori de recomandare (în cazul în care au fost eliberate)/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referinţe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persoane de contact care pot da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referinţe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4E2757C0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Dacă este posibil, cel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puţin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două ar trebui să fie din partea unor angajatori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precedenţi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565E3724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54A63A17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40177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Nume, prenume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8EF4B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Numărul de telefon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111E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Întreprinderea,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instituţia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organizaţia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77AF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deţinută</w:t>
            </w:r>
            <w:proofErr w:type="spellEnd"/>
          </w:p>
        </w:tc>
      </w:tr>
      <w:tr w:rsidR="00AE3CFE" w:rsidRPr="00AE3CFE" w14:paraId="6553D960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F59B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F0FD9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3D9AB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4566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5CC732E8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9"/>
        <w:gridCol w:w="2006"/>
        <w:gridCol w:w="1090"/>
        <w:gridCol w:w="1153"/>
        <w:gridCol w:w="1668"/>
        <w:gridCol w:w="1629"/>
      </w:tblGrid>
      <w:tr w:rsidR="00AE3CFE" w:rsidRPr="00AE3CFE" w14:paraId="29AF1691" w14:textId="77777777" w:rsidTr="00AE3CFE">
        <w:trPr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8D1D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  </w:t>
            </w:r>
          </w:p>
          <w:p w14:paraId="4497CE1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5.8 Nivelul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cunoaştere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a limbii române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a limbilor străine</w:t>
            </w:r>
          </w:p>
          <w:p w14:paraId="0ECB5601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735C5759" w14:textId="77777777" w:rsidTr="00AE3CFE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0186FA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Limba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3F78A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Nivelul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cunoaştere</w:t>
            </w:r>
            <w:proofErr w:type="spellEnd"/>
          </w:p>
        </w:tc>
      </w:tr>
      <w:tr w:rsidR="00AE3CFE" w:rsidRPr="00AE3CFE" w14:paraId="1915AADF" w14:textId="77777777" w:rsidTr="00AE3CFE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FF90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15996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limba maternă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E6936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fluent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0B972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mediu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C70FBA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începător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B306B9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 o cunosc</w:t>
            </w:r>
          </w:p>
        </w:tc>
      </w:tr>
      <w:tr w:rsidR="00AE3CFE" w:rsidRPr="00AE3CFE" w14:paraId="4DCF7D64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48E14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Limba română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F88BA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2A4E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4C982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758AB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56C4F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70284A9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A459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1D5B2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3F773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CE00E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0487A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63D8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0EF3509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A8187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BF7B9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F58BC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001A0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F4268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76357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0F54AFB0" w14:textId="77777777" w:rsidTr="00AE3CFE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D2635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793944C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5.9 Doar pentru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contabil-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şef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 director financiar</w:t>
            </w:r>
          </w:p>
          <w:p w14:paraId="2511BB5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studiat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sunteţi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capabil să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întocmiţi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rapoarte financiare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dări de seamă pentru Banca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Naţională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Moldovei, conform standardelor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evidenţă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contabilă?</w:t>
            </w:r>
          </w:p>
          <w:p w14:paraId="344D32C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500" w:type="pct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6"/>
              <w:gridCol w:w="1387"/>
            </w:tblGrid>
            <w:tr w:rsidR="00AE3CFE" w:rsidRPr="00AE3CFE" w14:paraId="3D674C96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0A2CAC7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DA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5049E1C6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lang w:eastAsia="ro-MD"/>
                      <w14:ligatures w14:val="none"/>
                    </w:rPr>
                    <w:t>NU</w:t>
                  </w:r>
                </w:p>
              </w:tc>
            </w:tr>
          </w:tbl>
          <w:p w14:paraId="3EF1E04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0369A3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Completaţi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mai jos 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relevante la acest subiect.</w:t>
            </w:r>
          </w:p>
          <w:p w14:paraId="29C77C0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64ED49D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7E37AE20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91FF1B8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5.10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adiţionale</w:t>
            </w:r>
            <w:proofErr w:type="spellEnd"/>
          </w:p>
          <w:p w14:paraId="1988EF7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Comunicaţi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orice alte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suplimentare, care ar putea fi considerate relevante pentru aprecierea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competenţelor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experienţei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profesionale,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reputaţiei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a comportamentului financiar.</w:t>
            </w:r>
          </w:p>
          <w:p w14:paraId="355891D6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_______________________________________________________________________________</w:t>
            </w:r>
          </w:p>
          <w:p w14:paraId="21DF8926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79D3872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058B2564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Subsemnatul, ………………………………………………... (nume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prenume):</w:t>
            </w:r>
          </w:p>
          <w:p w14:paraId="462614B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declar pe propria răspundere, sub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sancţiunea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legii, că toate răspunsurile din prezentul chestionar sunt complete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veridice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nu există alte fapte despre care ar trebui informată Banca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Naţională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Moldovei în vederea luării deciziei de aprobare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_____________________________ (se va indica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care este înaintată persoana: membru al organului de conducere/conducător al sucursalei unui asigurător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 într-o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-cheie);</w:t>
            </w:r>
          </w:p>
          <w:p w14:paraId="3DF68554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mă angajez să aduc imediat la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cunoştinţa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asigurătorului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Băncii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Naţionale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Moldovei orice modificare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conţinute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acest chestionar;</w:t>
            </w:r>
          </w:p>
          <w:p w14:paraId="3565CC38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exprim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consimţământul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expres cu privire la furnizarea către Banca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Naţională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Moldovei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/datelor despre mine, inclusiv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confidenţiale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disponibile la alte persoane/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autorităţi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naţionale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din alte state;</w:t>
            </w:r>
          </w:p>
          <w:p w14:paraId="1D585EF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declar că prin activitatea mea în asigurător nu voi genera prejudicii materiale sau de imagine asigurătorului;</w:t>
            </w:r>
          </w:p>
          <w:p w14:paraId="62408678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declar că am studiat actele normative, inclusiv ale Băncii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Naţionale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Moldovei, specifice domeniului asigurărilor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că mă angajez să le respect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exerciţiul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pentru care sunt propus(ă).</w:t>
            </w:r>
          </w:p>
          <w:p w14:paraId="607387C7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4B2CC37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Semnătura persoanei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_________________</w:t>
            </w:r>
          </w:p>
        </w:tc>
      </w:tr>
    </w:tbl>
    <w:p w14:paraId="3EE4B08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665510B8" w14:textId="77777777" w:rsidR="00AE3CFE" w:rsidRPr="00AE3CFE" w:rsidRDefault="00AE3CFE" w:rsidP="00AE3CFE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</w:pPr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[Anexa nr.1 modificată prin </w:t>
      </w:r>
      <w:proofErr w:type="spellStart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>Hot.BNM</w:t>
      </w:r>
      <w:proofErr w:type="spellEnd"/>
      <w:r w:rsidRPr="00AE3CFE">
        <w:rPr>
          <w:rFonts w:ascii="Arial" w:eastAsia="Times New Roman" w:hAnsi="Arial" w:cs="Arial"/>
          <w:i/>
          <w:iCs/>
          <w:color w:val="663300"/>
          <w:kern w:val="0"/>
          <w:lang w:eastAsia="ro-MD"/>
          <w14:ligatures w14:val="none"/>
        </w:rPr>
        <w:t xml:space="preserve"> nr.175 din 31.07.2025, în vigoare 06.08.2025]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4"/>
      </w:tblGrid>
      <w:tr w:rsidR="00AE3CFE" w:rsidRPr="00AE3CFE" w14:paraId="79690798" w14:textId="77777777" w:rsidTr="00AE3C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06640D" w14:textId="78BECC13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Anexa nr.2</w:t>
            </w:r>
          </w:p>
          <w:p w14:paraId="35392582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la Regulamentul privind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persoanele</w:t>
            </w:r>
          </w:p>
          <w:p w14:paraId="6C60BD72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conducere, membrii comitetului de audit,</w:t>
            </w:r>
          </w:p>
          <w:p w14:paraId="5650BAB8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persoanele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-cheie în cadrul asigurătorului</w:t>
            </w:r>
          </w:p>
          <w:p w14:paraId="72180BDE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conducătorii sucursalei unui asigurător</w:t>
            </w:r>
          </w:p>
          <w:p w14:paraId="1F8C3A7D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sau a unui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lichidatorul</w:t>
            </w:r>
          </w:p>
          <w:p w14:paraId="61AC842E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proces de lichidare</w:t>
            </w:r>
          </w:p>
          <w:p w14:paraId="3257D073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DE4894A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LISTA</w:t>
            </w:r>
          </w:p>
          <w:p w14:paraId="7373E0F4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aptitudinilor relevante pentru evaluarea corespunderii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cerinţelor</w:t>
            </w:r>
            <w:proofErr w:type="spellEnd"/>
          </w:p>
          <w:p w14:paraId="3F89E142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de adecvare a persoanelor înaintate în una din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funcţiile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menţionate</w:t>
            </w:r>
            <w:proofErr w:type="spellEnd"/>
          </w:p>
          <w:p w14:paraId="27937B1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 xml:space="preserve">la punctul 5 subpunctele 1) , 3), 4)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5)</w:t>
            </w:r>
          </w:p>
          <w:p w14:paraId="5FE6F514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3A54EF89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scopul evaluării aptitudinilor persoanelor înaintate la una din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menţionate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5 subpunctele 1), 3), 4)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5), asigurătorul se va conduce de lista aptitudinilor specificate mai jos, care nu este o listă exhaustivă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poate fi ajustată,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ţinând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cont de complexitatea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activităţilor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desfăşurate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asigurător:</w:t>
            </w:r>
          </w:p>
          <w:p w14:paraId="67762A7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1) Credibilitate: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este consecvent în exprimare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acţiuni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 comportă conform propriilor valori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convingeri afirmate.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comunică, în mod deschis,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intenţiile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ideile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sentimentele, încurajează un mediu de deschidere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onestitate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informează corect organul de supraveghere cu privire la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situaţia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reală, recunoscând, totodată, riscurile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problemele.</w:t>
            </w:r>
          </w:p>
          <w:p w14:paraId="3B4907C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2) Limbaj: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poate să comunice verbal, în mod structurat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convenţional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să scrie în limba română.</w:t>
            </w:r>
          </w:p>
          <w:p w14:paraId="7BBD301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3) Capacitate de decizie: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ia decizii oportune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cunoştinţă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cauză,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acţionând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cu promptitudine sau angajându-se să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desfăşoare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 anumită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acţiune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de exemplu, prin exprimarea propriilor puncte de vedere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luarea de măsuri fără întârziere.</w:t>
            </w:r>
          </w:p>
          <w:p w14:paraId="23EBD747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4) Comunicare: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poate să redea un mesaj, în mod inteligibil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acceptabil,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forma corespunzătoare. Se concentrează pe asigurarea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obţinerea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claritate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transparenţă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încurajează emiterea unui "feedback" activ.</w:t>
            </w:r>
          </w:p>
          <w:p w14:paraId="29AE7352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5) Judecată: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poate să cântărească date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diferite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acţiuni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să ajungă la o concluzie logică. Examinează,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recunoaşte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înţelege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elementele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aspectele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esenţiale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Are o perspectivă amplă de analiză, în afara domeniului său de responsabilitate, în special când abordează probleme care pot pune în pericol continuitatea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activităţii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asigurătorului.</w:t>
            </w:r>
          </w:p>
          <w:p w14:paraId="248AD0E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6) Orientare spre client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calitate: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este axat pe furnizarea de calitate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de câte ori este posibil, pe identificarea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modalităţi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în vederea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îmbunătăţirii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acesteia. Identifică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studiază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dorinţele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nevoile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clienţilor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se asigură de faptul că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clienţii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nu sunt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supuşi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unor riscuri inutile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ia măsuri pentru ca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furnizate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clienţilor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să fie corecte, complete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echilibrate.</w:t>
            </w:r>
          </w:p>
          <w:p w14:paraId="7C7E0084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7)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Competenţă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conducere: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conduce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oferă îndrumări, dezvoltă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întreţine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munca în echipă, motivează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încurajează resursele umane disponibile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 asigură de faptul că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angajaţii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competenţa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profesională necesară pentru a atinge un anumit obiectiv. Este receptiv la critică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oferă oportunitatea pentru dezbateri critice.</w:t>
            </w:r>
          </w:p>
          <w:p w14:paraId="08E6C1C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8) Fidelitate: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 identifică cu asigurător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simţul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implicării.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Dovedeşte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că poate dedica suficient timp pentru lucru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poate îndeplini sarcinile în modul corespunzător, apără interesele asigurătorului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acţionează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mod obiectiv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critic.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Recunoaşte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anticipează eventualele conflicte de interese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interesele de serviciu.</w:t>
            </w:r>
          </w:p>
          <w:p w14:paraId="17A52359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9)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Conştientizare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externă: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este bine informat cu privire la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evoluţiile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financiare, economice, sociale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altă natură la nivel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naţional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internaţional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care ar putea afecta asigurătorul, precum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interesele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acţionarilor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poate valorifica aceste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3549D351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10) Negociere: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identifică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descoperă interesele comune cu scopul de a dezvolta consensul, urmând, totodată, obiectivele de negociere.</w:t>
            </w:r>
          </w:p>
          <w:p w14:paraId="6C3C96E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11) Convingere: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poate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influenţa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punctele de vedere ale altora, exercitând puterea de convingere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recurgând la autoritate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tact în mod natural. Este o personalitate puternică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capabilă să-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menţină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fermitatea.</w:t>
            </w:r>
          </w:p>
          <w:p w14:paraId="6B76ED6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12) Muncă în echipă: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cunoaşte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interesele grupului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aduce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contribuţia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rezultatul comun; poate să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acţioneze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cadrul unei echipe.</w:t>
            </w:r>
          </w:p>
          <w:p w14:paraId="4C7E19B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13) Abilitate strategică: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poate să dezvolte o viziune realistă cu privire la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evoluţiile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viitoare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să o transpună în obiective pe termen lung, de exemplu, prin aplicarea analizei de scenarii. În acest context,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ţine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cont, în modul corespunzător, de riscurile la care este expus asigurătorul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ia măsurile adecvate pentru a le controla.</w:t>
            </w:r>
          </w:p>
          <w:p w14:paraId="1CADCCE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14)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Rezistenţă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la stres: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dă dovadă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rezistenţă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poate să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obţină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performanţă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consecventă chiar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condiţii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tensiune ridicată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momente de incertitudine.</w:t>
            </w:r>
          </w:p>
          <w:p w14:paraId="529AE667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 xml:space="preserve">15)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Simţul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responsabilităţii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înţelege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interesele interne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externe, le evaluează 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atenţie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le documentează. Are capacitatea de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învăţa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dă seama că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acţiunile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sale afectează interesele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acţionarilor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1B85DC81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16) Prezidarea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şedinţelor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este capabil să prezideze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şedinţe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mod eficient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să creeze o atmosferă deschisă, care să încurajeze toate persoanele să participe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condiţii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egalitate;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cunoaşte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sarcinile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responsabilităţile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altor persoane.</w:t>
            </w:r>
          </w:p>
        </w:tc>
      </w:tr>
    </w:tbl>
    <w:p w14:paraId="4D553E0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5A39EE2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4"/>
      </w:tblGrid>
      <w:tr w:rsidR="00AE3CFE" w:rsidRPr="00AE3CFE" w14:paraId="058FA14F" w14:textId="77777777" w:rsidTr="00AE3CFE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93793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0958FDBD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5F2B44DD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376A2F23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1828BA54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079AC1E0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1071C11D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5BD9E980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117C0111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3BB8A698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530CD17F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4E86BC17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423EEC6B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4B11AF90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23FB1277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09925325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1DD2BE2F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24B1CAB4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2720868F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40727125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110F1136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3DAB30AA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46C32026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2F35AC2B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4F3B3B64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097D65E3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4A0891DD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71080689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13844178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7AC66BE7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454FF7F0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768F75C2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025EB48D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103CF04A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49585EE2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62476F3C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69B6AD7C" w14:textId="77777777" w:rsidR="0077009B" w:rsidRDefault="0077009B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  <w:p w14:paraId="7B725D47" w14:textId="698335DF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Anexa nr.3</w:t>
            </w:r>
          </w:p>
          <w:p w14:paraId="6D716A72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la Regulamentul privind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persoanele</w:t>
            </w:r>
          </w:p>
          <w:p w14:paraId="330D88C8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conducere, membrii comitetului de audit,</w:t>
            </w:r>
          </w:p>
          <w:p w14:paraId="294533C1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persoanele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-cheie în cadrul asigurătorului</w:t>
            </w:r>
          </w:p>
          <w:p w14:paraId="5EDF3772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conducătorii sucursalei unui asigurător</w:t>
            </w:r>
          </w:p>
          <w:p w14:paraId="345F036E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sau a unui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lichidatorul</w:t>
            </w:r>
          </w:p>
          <w:p w14:paraId="3C1365D5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proces de lichidare</w:t>
            </w:r>
          </w:p>
          <w:p w14:paraId="4F36722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76C6DAF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EVALUAREA</w:t>
            </w:r>
          </w:p>
          <w:p w14:paraId="45CC60B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corespunderii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adecvare colectivă a organului</w:t>
            </w:r>
          </w:p>
          <w:p w14:paraId="4CA85FD2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 conducere. Modelul matricei de adecvare</w:t>
            </w:r>
          </w:p>
          <w:p w14:paraId="7270CC5C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6C5CD3CA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DISPOZIŢII GENERALE</w:t>
            </w:r>
          </w:p>
          <w:p w14:paraId="4035DBA7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Asigurătorul trebuie să evalueze, periodic, corespunderea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adecvare colectivă a membrilor organului de conducere, utilizând modelul matricei de corespundere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adecvare, prevăzut în prezenta anexă. Asigurătorii pot adapta acest model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proporţional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cu natura, extinderea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complexitatea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activităţilor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desfăşurate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ţinând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cont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descrise în capitolul II din prezentul Regulament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prevederile stabilite în prezenta anexă.</w:t>
            </w:r>
          </w:p>
          <w:p w14:paraId="6D386577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Prin evaluarea, la nivel individual,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cunoştinţelor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aptitudinilor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experienţei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membrilor organului de conducere, în raport cu domeniile de afacere majore ale asigurătorului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riscurilor acesteia, trebuie identificate punctele forte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punctele slabe ale organului de conducere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evaluate, la nivel colectiv,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cunoştinţele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aptitudinile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experienţa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membrilor organului de conducere. Asigurătorii vor utiliza rezultatele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obţinute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pentru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necesităţile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formare profesională a membrilor organului de conducere, pentru a determina profilul necesar al noilor membri, precum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pentru a stabili, în timpul procesului de evaluare a potrivirii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adecvare, modul în care numirea lor se încadrează în corespunderea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adecvare, la nivel colectiv.</w:t>
            </w:r>
          </w:p>
          <w:p w14:paraId="2799713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Pentru a dispune de o imagine generală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experienţei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asigurătorii vor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ţine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cont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diferenţele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datorate numărului de ani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experienţă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care beneficiază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diferiţii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membri.</w:t>
            </w:r>
          </w:p>
          <w:p w14:paraId="4499A698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5598FDF8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MODUL DE COMPLETARE A MATRICEI</w:t>
            </w:r>
          </w:p>
          <w:p w14:paraId="6953EA62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Organul de conducere în ansamblu este responsabil de efectuarea autoevaluării privind corespunderea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adecvare, la nivel colectiv,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stabilirea unui proces intern pentru completarea matricei în mod eficient, transparent, corect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critic.</w:t>
            </w:r>
          </w:p>
          <w:p w14:paraId="5353A2E4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Procesul de autoevaluare trebuie să se bazeze pe o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discuţie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colegială atât despre calificativele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numele persoanelor cu cea mai mare valoare adăugată, cât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despre argumentele care stau la bază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concluziile cu privire la corespunderea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adecvare la nivel colectiv.</w:t>
            </w:r>
          </w:p>
          <w:p w14:paraId="4A9CF73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6.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Asigurătorii trebuie să determine modul în care va fi realizată cea mai bună prezentare generală a corespunderii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adecvare colectivă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să-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stabilească, în mod individual, aspectele practice ale procesului intern de autoevaluare. Asigurătorii trebuie să determine, în prealabil,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părţile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implicate în proces (cum ar fi rolul specific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preşedintelui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al comitetului de audit, al altor comitete interne, al departamentului de resurse umane, al liniilor de afaceri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consultanţei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externe).</w:t>
            </w:r>
          </w:p>
          <w:p w14:paraId="02C5ED61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7.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Pentru completarea matricei de corespundere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adecvare, prevăzută în prezenta anexă, asigurătorii pot utiliza rezultatele unui chestionar completat de către fiecare membru, prin utilizarea unui anumit sistem de rating. Un astfel de chestionar urmează a fi elaborat, individual, de fiecare asigurător,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trebuie să fie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proporţional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naturii, extinderii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complexităţii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activităţii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asigurătorului.</w:t>
            </w:r>
          </w:p>
          <w:p w14:paraId="7E304C4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8.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completarea matricei, asigurătorii vor lua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consideraţie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contextul grupului, dacă este cazul, în special la descrierea modelului de afaceri.</w:t>
            </w:r>
          </w:p>
          <w:p w14:paraId="1DEAEF74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9.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Modelul matricei prevăzute în prezenta anexă se bazează, pe de o parte, pe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care rezultă din caracteristicile specifice ale modelului de afaceri al asigurătorului, iar pe de altă parte, pe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generale care sunt relevante pentru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toţi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asigurători. Modulul A acoperă alinierea la modelul de afaceri al asigurătorului, iar modulul B acoperă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generale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are trei subseturi de întrebări: (1)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guvernanţă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(2) managementul riscului, conformitatea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auditul intern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(3) managementul, strategia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luarea deciziilor. Pentru modulul A, baza de creare a matricei este reprezentată de liniile de afaceri reale. În modulul B, sunt prevăzute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spaţii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libere, care urmează a fi completate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necesităţile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specifice ale asigurătorului, în afară de considerentele modelului de afaceri, sau pentru a acoperi reglementările care determină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cunoştinţele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aptitudinile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competenţele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58F0ED69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10.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baza matricei, asigurătorii vor întocmi tabele care vor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conţine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calificative colective ce vor servi drept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indicaţie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cantitativă pentru capacitatea 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colectivă a organului de conducere. Calificativele specificate în matrice (înalt, mediu-înalt, mediu-scăzut, scăzut, absent) sunt definite folosind termenul de "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experienţă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" într-un sens larg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care, în contextul prezentei anexe, trebuie să fie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înţeles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ca acoperind ambele aspecte: cele practice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teoretice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să includă aptitudini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cunoştinţe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Asigurătorii vor lua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consideraţie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atât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experienţele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teoretice,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obţinute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prin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educaţie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formare, cât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experienţa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practică dobândită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ocupaţiile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anterioare.</w:t>
            </w:r>
          </w:p>
          <w:p w14:paraId="2DD0BEC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11.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tabel vor fi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evidenţiate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(bifate) numele membrilor care aduc cele mai mari valori adăugate pentru o anumită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Pentru ca asigurătorul să se poată adapta, cu o întrerupere minimă, în cazul în care un post este eliberat, în mod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neaşteptat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aceasta va include în tabel mai mult de un nume. Numărul persoanelor incluse în tabel poate varia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mărimea organului de conducere.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atribuirea calificativului ar urma să se refere doar la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componenţa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efectivă a membrilor organului de conducere, asigurătorii pot include în tabel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numele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potenţialilor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membri.</w:t>
            </w:r>
          </w:p>
          <w:p w14:paraId="3C344FEE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12.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Pe lângă calificativele cantitative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înscrierea membrilor organului de conducere în tabel, asigurătorii vor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ţine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motivaţiile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care stau la baza selectării unor persoane, datorită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cunoştinţelor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specifice, necesare pentru anumite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activităţi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ale asigurătorului. În tabel poate fi inclusă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argumentarea calificativelor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numelor incluse în matrice. La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sfârşitul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matricei, sunt prevăzute întrebări narative, care au ca scop facilitarea unor rezultate clare.</w:t>
            </w:r>
          </w:p>
          <w:p w14:paraId="3DEB43A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13.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Asigurătorul va completa o matrice separată pentru membrii organului executiv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ai 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În acest sens, asigurătorul trebuie să stabilească modul în care este realizată cea mai bună prezentare generală a corespunderii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adecvare colectivă.</w:t>
            </w:r>
          </w:p>
        </w:tc>
      </w:tr>
    </w:tbl>
    <w:p w14:paraId="722C114A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1"/>
      </w:tblGrid>
      <w:tr w:rsidR="00AE3CFE" w:rsidRPr="00AE3CFE" w14:paraId="27802E97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A0299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  </w:t>
            </w:r>
          </w:p>
          <w:p w14:paraId="5E673F85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Modelul matricei</w:t>
            </w:r>
          </w:p>
          <w:p w14:paraId="39FCB2B9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de corespundere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adecvare</w:t>
            </w:r>
          </w:p>
          <w:p w14:paraId="2E614224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colectivă a organului de conducere</w:t>
            </w:r>
          </w:p>
          <w:p w14:paraId="64333E3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CE777D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Modulul A</w:t>
            </w:r>
          </w:p>
          <w:p w14:paraId="76EE1A9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2DADA8C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880ED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Alinierea corespunderii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adecvare colectivă cu modelul de afaceri</w:t>
            </w:r>
          </w:p>
        </w:tc>
      </w:tr>
      <w:tr w:rsidR="00AE3CFE" w:rsidRPr="00AE3CFE" w14:paraId="4DDF632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13C3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În această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secţiune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se vor descrie următoarele:</w:t>
            </w:r>
          </w:p>
        </w:tc>
      </w:tr>
      <w:tr w:rsidR="00AE3CFE" w:rsidRPr="00AE3CFE" w14:paraId="2155A656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EC3F2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modelul actual de afaceri al asigurătorului: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3B40003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7284A470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DAEEF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principalele riscuri asociate cu modelul actual de afaceri, astfel cum sunt incluse în cadrul apetitului la risc: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030F06CD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438449E7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53ED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strategia (perspective pe termen lung):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0F68D371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7FF6B43F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13F11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principalele riscuri asociate cu această strategie: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2914045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2F947985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6DDBC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Această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secţiune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are scopul de a prezenta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experienţa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colectivă necesară a organului de conducere în conformitate cu principalele caracteristici ale modelului de afaceri actual al asigurătorului, strategia acesteia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principalele riscuri asociate care trebuie gestionate. În acest sens, a se vedea clasificarea efectuată de asigurător pe principalele linii de activitate, subdiviziuni/sucursale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linii de produse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subtipuri de riscuri.</w:t>
            </w:r>
          </w:p>
        </w:tc>
      </w:tr>
      <w:tr w:rsidR="00AE3CFE" w:rsidRPr="00AE3CFE" w14:paraId="10493F19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6A73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41B941D7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06676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</w:tbl>
    <w:p w14:paraId="7B1FBF20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708"/>
        <w:gridCol w:w="756"/>
        <w:gridCol w:w="756"/>
        <w:gridCol w:w="756"/>
        <w:gridCol w:w="756"/>
        <w:gridCol w:w="756"/>
        <w:gridCol w:w="756"/>
        <w:gridCol w:w="756"/>
        <w:gridCol w:w="756"/>
        <w:gridCol w:w="1172"/>
      </w:tblGrid>
      <w:tr w:rsidR="00AE3CFE" w:rsidRPr="00AE3CFE" w14:paraId="60180BC0" w14:textId="77777777" w:rsidTr="00AE3CFE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F42FA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Se vor reflecta denumirile generice din </w:t>
            </w: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lastRenderedPageBreak/>
              <w:t xml:space="preserve">coloana A, adăugând clasificarea proprie a asigurătorului în coloana B. După caz, pot fi adăugate rânduri sau eliminate cele fără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relevanţă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D4EB6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lastRenderedPageBreak/>
              <w:t xml:space="preserve">Se vor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evidenţia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(bifa) cu simbolul "X" persoanele care au cea mai mare valoare adăugată pentru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experienţa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specifică necesară. Se </w:t>
            </w: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lastRenderedPageBreak/>
              <w:t xml:space="preserve">vor adăuga coloane pentru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toţi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membrii organului executiv/consiliului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5821D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lastRenderedPageBreak/>
              <w:t xml:space="preserve">Se va completa cu un </w:t>
            </w: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lastRenderedPageBreak/>
              <w:t xml:space="preserve">calificativ colectiv pentru organul executiv/ consiliul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componenţa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sa actuală:</w:t>
            </w:r>
          </w:p>
        </w:tc>
      </w:tr>
      <w:tr w:rsidR="00AE3CFE" w:rsidRPr="00AE3CFE" w14:paraId="208F17AE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7B73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lastRenderedPageBreak/>
              <w:t>Coloana 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8D8DFB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Coloa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eastAsia="ro-MD"/>
                <w14:ligatures w14:val="none"/>
              </w:rPr>
              <w:br/>
              <w:t>na 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8CA276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415F43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F05161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6EA705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A27C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A6047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073CE1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B734D1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20EC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A = Absent (Absent)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7AAE458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L =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Low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(Scăzut)</w:t>
            </w:r>
          </w:p>
          <w:p w14:paraId="0AAF413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ML = Medium-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Low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(Mediu-scăzut)</w:t>
            </w:r>
          </w:p>
          <w:p w14:paraId="006497C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MH = Medium-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High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(Mediu-înalt)</w:t>
            </w:r>
          </w:p>
          <w:p w14:paraId="2E2019E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H =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High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(Înalt)</w:t>
            </w:r>
          </w:p>
        </w:tc>
      </w:tr>
      <w:tr w:rsidR="00AE3CFE" w:rsidRPr="00AE3CFE" w14:paraId="4325E152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8C1EC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Modelul grupului de afaceri/ Strategia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513A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4FCE5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AB2C2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C8CFF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E0339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80C7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73C8B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E7DBE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EB714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65742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06C89E99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1E8D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Linia principală de activitate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8F83E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C5484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71DD0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A03B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ADE5C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458F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E5972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E49F7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C5779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897E8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667A9246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790FF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Linia principală de produse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66ACB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FD63A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E45F0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E37D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519BC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D13B1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D4C47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82AEC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78BB9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0CCB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7416CA8D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A62B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Riscul de concentrare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B9034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BFB8F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27FDC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40770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23A51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81DAE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B8489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C6370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3AD84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7B42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21F6CA9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57EA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Riscul de credit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B7C69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B9D5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F51A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4BEE4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0CA4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CA6F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7EFD4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C807B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DD508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67ECD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A34B349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C75A8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Riscul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piaţă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7B13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85BD0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B29F8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9E9E8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5CDD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2738B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B72BA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13876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3E686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3876D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52B1A7A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EB76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Riscul de lichiditate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5FF4D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0BBF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6CC5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89090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B537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CD4F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3DDE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95BC2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5F924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ADE5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508E3631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7A3E1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Riscul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operaţional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ABB7B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B3C16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0F185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254A2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9A626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BDF80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068D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22496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7040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136EC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54066293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C1C47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Riscul de subscriere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9B4B8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D070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29B8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45BF5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CB68D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82DFD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D146B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93BD7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955E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C2460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36C226B1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0072E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Risc unic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45B98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EC2CB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B4D7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73C1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A9669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D0C09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81FC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6778A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8D297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D736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42593B2A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53251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Riscul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reputaţional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C21C6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C84E5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7359C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47AA7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627CA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54F71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9756A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E48B8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C996B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851D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4C04F0B3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3F96B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Alt risc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85F03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5DC3C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2B7F0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B621E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FE22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D3CB5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C5B9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17B6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8F5D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EB180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6F238E30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2D31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A532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14176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D2419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2A93F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7B7CB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6B65D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2EFD9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C44A5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4274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43691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4212CACA" w14:textId="77777777" w:rsidR="00AE3CFE" w:rsidRPr="00AE3CFE" w:rsidRDefault="00AE3CFE" w:rsidP="00AE3CFE">
      <w:pP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24"/>
          <w:szCs w:val="24"/>
          <w:lang w:eastAsia="ro-MD"/>
          <w14:ligatures w14:val="none"/>
        </w:rPr>
      </w:pP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756"/>
        <w:gridCol w:w="756"/>
        <w:gridCol w:w="756"/>
        <w:gridCol w:w="756"/>
        <w:gridCol w:w="756"/>
        <w:gridCol w:w="756"/>
        <w:gridCol w:w="756"/>
        <w:gridCol w:w="756"/>
        <w:gridCol w:w="1172"/>
      </w:tblGrid>
      <w:tr w:rsidR="00AE3CFE" w:rsidRPr="00AE3CFE" w14:paraId="5163CB56" w14:textId="77777777" w:rsidTr="00AE3CFE">
        <w:trPr>
          <w:jc w:val="center"/>
        </w:trPr>
        <w:tc>
          <w:tcPr>
            <w:tcW w:w="0" w:type="auto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FA81D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 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56533858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Modulul B</w:t>
            </w:r>
          </w:p>
          <w:p w14:paraId="51A566C1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4E1B8A06" w14:textId="77777777" w:rsidTr="00AE3CFE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7C782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Cerinţe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comune</w:t>
            </w:r>
          </w:p>
        </w:tc>
      </w:tr>
      <w:tr w:rsidR="00AE3CFE" w:rsidRPr="00AE3CFE" w14:paraId="60E3236F" w14:textId="77777777" w:rsidTr="00AE3CFE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8AF83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A. Guvernarea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1B60853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Această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secţiune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are scopul de a prezenta structura organizatorică a asigurătorului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modul în care sunt alocate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monitorizate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responsabilităţile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.</w:t>
            </w:r>
          </w:p>
        </w:tc>
      </w:tr>
      <w:tr w:rsidR="00AE3CFE" w:rsidRPr="00AE3CFE" w14:paraId="729E5873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D349B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BFDD0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Se vor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evidenţia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(bifa) cu simbolul "X" persoanele care au cea mai mare valoare adăugată pentru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experienţa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specifică necesară. Se vor adăuga coloane pentru membrii organului executiv/consiliului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8E3BF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Se va completa cu un calificativ colectiv pentru organul executiv/ consiliul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componenţa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sa actuală:</w:t>
            </w:r>
          </w:p>
        </w:tc>
      </w:tr>
      <w:tr w:rsidR="00AE3CFE" w:rsidRPr="00AE3CFE" w14:paraId="3D1285CC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4340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3DD5B9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3D15D8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7BA7DA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E352BB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E99624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31C47C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BA7FB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782758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8A28A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A = Absent (Absent)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2D470FD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L =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Low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(Scăzut)</w:t>
            </w:r>
          </w:p>
          <w:p w14:paraId="1A36D41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ML = Medium-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Low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(Mediu-scăzut)</w:t>
            </w:r>
          </w:p>
          <w:p w14:paraId="44743AC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MH = Medium-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High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(Mediu-înalt)</w:t>
            </w:r>
          </w:p>
          <w:p w14:paraId="3A006AE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H =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High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(Înalt)</w:t>
            </w:r>
          </w:p>
        </w:tc>
      </w:tr>
      <w:tr w:rsidR="00AE3CFE" w:rsidRPr="00AE3CFE" w14:paraId="7B83205C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A3C77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Evaluarea procesului de dezvoltare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funcţionare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organizării administrative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26F5D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B2375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02A0B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D1DB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CAECD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E019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C03B9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BA4CF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26B1E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352E051A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7D73E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Evaluarea procesului de dezvoltare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funcţionare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sistemului de control intern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D3BF1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56469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DF176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9095C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E5C8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C0056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9C04E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4EC8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201D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65459B23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86887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Evaluarea procesului de dezvoltare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funcţionare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măsurilor cadrului de administrare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activităţii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la 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nivelul grupului (de exemplu,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relaţiile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dintre întreprinderea-mamă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filiale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/sau sucursale)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2F1FA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DB68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B17FF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5FAE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F7F65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B15F5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A24A6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0CBF5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160EE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2704F6F8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5D7FE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Evaluarea procesului de dezvoltare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funcţionare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resurselor umane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0BA3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F51FD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D3034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31668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80C0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33774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75061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6711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DDAB6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075E3AB4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83413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Evaluarea corespunderii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adecvare a membrilor organului de conducere sau a personalului subordonat acestuia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8B80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68224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F8F4A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CEC79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CAED2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F8C52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B0A77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1627F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0852D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5EDBF0FF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FEBAE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Politica privind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investiţiile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cu respectarea principiului persoana prudentă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54C32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D062F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1CB3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8CDD7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18B65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18ADA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C9DAF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E241F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AAEA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564611C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B951C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Politici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proceduri pentru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iniţierea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formarea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dezvoltarea profesională a membrilor organului de conducere sau la nivel de asigurător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835C1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71CB6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952CD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E55E8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689D7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6E979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B9FA6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C93CD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070C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5717A64F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EE339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Politica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practicile de remunerare (fie la nivelul membrilor organului executiv, fie la nivel de asigurător)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utilizarea stimulentelor pentru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influenţarea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comportamentelor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3DAEC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5CA8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666A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6D839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F018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AED5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00E7A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C37D2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A4532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7D344FB1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54110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Planificarea pentru succedare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1EC5D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99743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0C666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C06F8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280A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8E69E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807CB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3E014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C3D7A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3C76AF55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E2447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Politica privind externalizarea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supravegherea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activităţilor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externalizate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888B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52341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A44A9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CF4C1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6ED2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44F4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C312E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B981F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B8F5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046FD342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31289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Alte subiecte de guvernare relevante pot fi incluse mai jos (de exemplu, dacă asigurătorul trece printr-un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exerciţiu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major de restructurare care necesită o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experienţă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organizaţională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specifică etc...):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F2B7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62F1F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EA192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3C76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94C8C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E6646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A67BC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E6D87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ADA9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32BF9AA9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831A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Segoe UI Symbol" w:eastAsia="Times New Roman" w:hAnsi="Segoe UI Symbol" w:cs="Segoe UI Symbol"/>
                <w:kern w:val="0"/>
                <w:lang w:eastAsia="ro-MD"/>
                <w14:ligatures w14:val="none"/>
              </w:rPr>
              <w:t>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652FE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EC7EA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C3813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401B4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64456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C7072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6A973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382BC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F3D1A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74079D3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D23C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Segoe UI Symbol" w:eastAsia="Times New Roman" w:hAnsi="Segoe UI Symbol" w:cs="Segoe UI Symbol"/>
                <w:kern w:val="0"/>
                <w:lang w:eastAsia="ro-MD"/>
                <w14:ligatures w14:val="none"/>
              </w:rPr>
              <w:t>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736A9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CC9A6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4BB40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45AE1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34310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4A75E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99B89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4C6AD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C04C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1F8E4F39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756"/>
        <w:gridCol w:w="756"/>
        <w:gridCol w:w="756"/>
        <w:gridCol w:w="756"/>
        <w:gridCol w:w="756"/>
        <w:gridCol w:w="756"/>
        <w:gridCol w:w="756"/>
        <w:gridCol w:w="756"/>
        <w:gridCol w:w="1172"/>
      </w:tblGrid>
      <w:tr w:rsidR="00AE3CFE" w:rsidRPr="00AE3CFE" w14:paraId="63616EF9" w14:textId="77777777" w:rsidTr="00AE3CFE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8200B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Cerinţe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comune</w:t>
            </w:r>
          </w:p>
        </w:tc>
      </w:tr>
      <w:tr w:rsidR="00AE3CFE" w:rsidRPr="00AE3CFE" w14:paraId="7A95837D" w14:textId="77777777" w:rsidTr="00AE3CFE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EB3D2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B. Gestionarea riscurilor, actuariat, conformitate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audit</w:t>
            </w:r>
          </w:p>
        </w:tc>
      </w:tr>
      <w:tr w:rsidR="00AE3CFE" w:rsidRPr="00AE3CFE" w14:paraId="0768DB4E" w14:textId="77777777" w:rsidTr="00AE3CFE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E2447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Scopul acestei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secţiuni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este de a prezenta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experienţa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membrilor organului de conducere pentru o varietate de subiecte din cadrul de gestionare a riscurilor. Această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secţiune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prezintă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experienţa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membrilor organului de conducere cu privire la gestionarea riscurilor, actuariat, conformitate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audit.</w:t>
            </w:r>
          </w:p>
        </w:tc>
      </w:tr>
      <w:tr w:rsidR="00AE3CFE" w:rsidRPr="00AE3CFE" w14:paraId="450605C6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B1E58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C01E2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Se vor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evidenţia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(bifa) cu simbolul "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X"persoanele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care au cea mai mare valoare adăugată pentru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experienţa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specifică necesară. Se vor adăuga coloane pentru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toţi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membrii organului executiv/consiliului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508B8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Se va completa cu un calificativ colectiv pentru organul executiv/ consiliul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componenţa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sa actuală:</w:t>
            </w:r>
          </w:p>
        </w:tc>
      </w:tr>
      <w:tr w:rsidR="00AE3CFE" w:rsidRPr="00AE3CFE" w14:paraId="5C8D07AE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8524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191D0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7A4D1D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ED0948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89EE64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8B46F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F8838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898F41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99252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7F283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A = Absent (Absent)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7737547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L =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Low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(Scăzut)</w:t>
            </w:r>
          </w:p>
          <w:p w14:paraId="20B0752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ML = Medium-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Low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(Mediu-scăzut)</w:t>
            </w:r>
          </w:p>
          <w:p w14:paraId="2C8B593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MH = Medium-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High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(Mediu-înalt)</w:t>
            </w:r>
          </w:p>
          <w:p w14:paraId="78EAA37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H =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High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(Înalt)</w:t>
            </w:r>
          </w:p>
        </w:tc>
      </w:tr>
      <w:tr w:rsidR="00AE3CFE" w:rsidRPr="00AE3CFE" w14:paraId="75002049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6C922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Stabilirea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aplicarea 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strategiei de risc, a culturii privind riscurile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apetitului pentru risc al asigurătorului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2EAF6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B5A0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9C26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F450B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C9988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E672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7849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A6EE7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1677D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2D0D2A3E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E37EA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Administrarea capitalurilor, a fondurilor,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lichidităţii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solvabilităţii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7F1A3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1CD33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DFEA2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25C54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0E5E8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4C64A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E938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2E0CE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B23E5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6CEA02A8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1A570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Subscrierea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calcularea rezervelor tehnice (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actuarială)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899DE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C8D0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3A152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4AAFC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45E54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A481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2C45A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9642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03D40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3D99A706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74D95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Reasigurarea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alte tehnici de minimizare a riscurilor (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actuarială)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C3F28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3CA0F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F77E0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AB37D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896C9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18065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B832D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841A7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F8C49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0F59D9D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A95B6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Planul de redresare sau planul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finanţare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rezoluţie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258B6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613B8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36108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4B40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1B581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0F6B9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9FFFD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25949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C36B3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03B71805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AC481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Testări la stres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56226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71811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71018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54732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D2A61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3A159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5BD6A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479A9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2EFD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7B8EC1E3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212B4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Modele interne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6ADE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CAE9C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76AC2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B6B3C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1C875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082D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2896C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2DF36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DF10A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7E1326B2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B11EE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Crearea unei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independente de administrare a riscurilor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/sau evaluare a structurii,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funcţionării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eficacităţii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acesteia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FB13B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30ACE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866B83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6180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C5B78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1E020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41379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FE5C4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78B2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3A4DBC73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C0637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Politica privind administrarea riscurilor, procedurile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măsurile corespunzătoare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590B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7EBD2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2BBC9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DC50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C091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E57AA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EC3C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C8F60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93D48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3930F5F4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436D7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Legi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reglementări privind administrarea riscurilor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CAE7A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2532A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513B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A27F2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F4673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29685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9587C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679D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FD0EE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3EC649C2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58632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Aspectele legate de contabilitatea produselor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serviciilor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E10DB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D7D59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29A68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E5293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BA72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7900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5C493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72589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BD71D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0E016D7C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877D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financiare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raportarea reglementată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EA16D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7B4EF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0FBD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1999E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3160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DFF65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FA102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4A192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4ED5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F19978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1E9D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Politica privind conformitatea, procedurile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măsurile corespunzătoare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04B4F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A076F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0019B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E7B92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B6089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5893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EBBF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1D74D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17C62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541BA54D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76D0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Mecanisme de avertizare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7DEAC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584B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E1ADA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CF069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3C36B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0C6B0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3470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77F28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A077A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040F89CE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14E1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Stabilirea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audit intern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/sau evaluarea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atribuţiilor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funcţionării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eficacităţii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acesteia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3CCCE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8C7A0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32316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9E854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6CB3F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41C2A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D5877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BAB14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30C55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36AFAA75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6463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Înfiinţarea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supravegherea planului de audit anual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61073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5EDB9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1C01F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82F6E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45F36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97775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A40C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2351E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0AF04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37E0488A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2B10D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Stabilirea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actuariale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/sau evaluarea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atribuţiilor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funcţionării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eficacităţii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acesteia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32B74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AD826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703CA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D4867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37B0B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8253E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D9004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ECBBA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E8967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57E4DBB0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4BA7A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Supravegherea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eficacităţii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îndeplinirii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atribuţiilor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responsabilităţile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actuarului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6BA37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6BA28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466CF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CEC60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FB7E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8F366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27798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DA43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41444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60E62E40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CCD9D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Examinarea raportului actuarial anual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CEAE7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86B3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0524B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5E929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2A8C5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56A52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0A577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CAD7C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411A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A3A2862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892D6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Alte aspecte aferente managementului riscului, actuariatului,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conformităţii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auditului intern (de exemplu, atunci când asigurătorul trece prin cazuri judiciare majore sau chestiuni specifice de gestionare a 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riscurilor, care nu sunt acoperite de modelul de afaceri) pot fi incluse mai jos: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9EE42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A3F7E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A07D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BAF84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D29DD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FE453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B1BEA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EBA93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DC784A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FB02026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2C065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FC80D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E873C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AE7CC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F6805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A6687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02756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5F820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0D3A6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86BA9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79AA5D62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CE129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D15C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2A7AF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B5A2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F360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48A7E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5DF7F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EE7F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16E1A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DA959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17CD5F0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3"/>
        <w:gridCol w:w="756"/>
        <w:gridCol w:w="756"/>
        <w:gridCol w:w="756"/>
        <w:gridCol w:w="756"/>
        <w:gridCol w:w="756"/>
        <w:gridCol w:w="756"/>
        <w:gridCol w:w="756"/>
        <w:gridCol w:w="756"/>
        <w:gridCol w:w="1172"/>
      </w:tblGrid>
      <w:tr w:rsidR="00AE3CFE" w:rsidRPr="00AE3CFE" w14:paraId="316F121A" w14:textId="77777777" w:rsidTr="00AE3CFE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C3751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Cerinţe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comune</w:t>
            </w:r>
          </w:p>
        </w:tc>
      </w:tr>
      <w:tr w:rsidR="00AE3CFE" w:rsidRPr="00AE3CFE" w14:paraId="2699BA26" w14:textId="77777777" w:rsidTr="00AE3CFE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162BC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C. Managementul, strategia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luarea deciziilor</w:t>
            </w:r>
          </w:p>
        </w:tc>
      </w:tr>
      <w:tr w:rsidR="00AE3CFE" w:rsidRPr="00AE3CFE" w14:paraId="40954223" w14:textId="77777777" w:rsidTr="00AE3CFE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87034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Această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secţiune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are scopul de a prezenta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cunoştinţele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manageriale,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experienţa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abilităţile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membrilor organului de conducere. Mai mult, această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secţiune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evaluează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abilităţile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colective ale membrilor organului de conducere de luare a deciziilor.</w:t>
            </w:r>
          </w:p>
        </w:tc>
      </w:tr>
      <w:tr w:rsidR="00AE3CFE" w:rsidRPr="00AE3CFE" w14:paraId="235A3419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170B1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0303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Se vor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evidenţia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(bifa) cu simbolul "X" persoanele care au cea mai mare valoare adăugată pentru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experienţa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specifică necesară. Se vor adăuga coloane pentru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toţi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membrii organului executiv/consiliului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15974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Completaţi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cu un calificativ colectiv pentru organul executiv/ consiliul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componenţa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sa actuală:</w:t>
            </w:r>
          </w:p>
        </w:tc>
      </w:tr>
      <w:tr w:rsidR="00AE3CFE" w:rsidRPr="00AE3CFE" w14:paraId="51DCF77A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8D75B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EA47D3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D228AB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6EF8B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497BF2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4D479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F7EC9D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D27E4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301C08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066A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A = Absent (Absent)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645FD9C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L =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Low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(Scăzut)</w:t>
            </w:r>
          </w:p>
          <w:p w14:paraId="4C32ACD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ML = Medium-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Low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(Mediu-scăzut)</w:t>
            </w:r>
          </w:p>
          <w:p w14:paraId="4F1C9BA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MH = Medium-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High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(Mediu-înalt)</w:t>
            </w:r>
          </w:p>
          <w:p w14:paraId="178B30D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H =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High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(Înalt)</w:t>
            </w:r>
          </w:p>
        </w:tc>
      </w:tr>
      <w:tr w:rsidR="00AE3CFE" w:rsidRPr="00AE3CFE" w14:paraId="428D8FA8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0EE19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Gestionarea proceselor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sarcinilor, ghidarea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îndrumarea altor persoane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F0D7F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98DE9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1115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23FEF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0F83B7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0D3A7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87B31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EEDEA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DFE62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2530395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CCF4E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Stabilirea accentelor la nivel superior: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consistenţa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cuvântului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faptei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acţionarea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conformitate cu 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propriile valori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convingeri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DCFA3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78132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84A79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1D806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D3CCA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5E204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09B4F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11C4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56F63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4A6C39A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15135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Dezvoltarea culturii asigurătorului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34AF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0C51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85125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1E56E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F96D1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DB88B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17A6A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60F88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C600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42429BAF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ED222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Supravegherea fie a membrilor organului executiv, fie a managementului zilnic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43DB2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3B4EB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7C3B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2CC37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5265C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1623D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6A6FB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4D5DB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10BD7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7D8F6D3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5B6DA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Standarde sociale, etice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profesionale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8A7AC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951FB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EDF61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067E9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331D1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F05BC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FD489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D5BEC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0421C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762021FC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5E704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Angajarea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experţilor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externi pentru executarea corectă a sarcinilor proprii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058FA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66022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6D20A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899C9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48966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BE056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E2AF3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68A68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CA335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3D996E81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4C62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Dezvoltarea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implementarea strategiei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modelelor de afaceri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24E3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AE4BA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97F7D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0BCE3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F30F6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A2290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60C9FC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5A4B8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10DA7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060BA7F2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3126F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Descoperirea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exploatarea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oportunităţilor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ceea ce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priveşte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sustenabilitatea afacerii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B01B2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0FAAE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CF94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3CE9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6960B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B0B2A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C2D73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C7EA7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7AEE1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7808286D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6910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Potrivirea produselor cu grupuri-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ţintă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specifice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clienţi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5C60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69EAC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5FD88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01F0B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7D194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40002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53A57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FF043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1B13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71F58BF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03C63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Identificarea intereselor pe termen lung ale asigurătorului în evaluarea produselor, serviciilor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pieţelor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care asigurătorul operează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75BE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ECC05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9BE89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3746B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A0D47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03A7F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501E6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AC181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3D6D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5DFC3BC2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081DE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Comunicarea externă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identificarea momentului în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părţile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interesate (cum ar fi Banca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Naţională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Moldovei,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acţionarii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clienţii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auditorii externi) trebuie să fie informate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6F511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88135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5BAF6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65BDD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1BC3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0FAB7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326B6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4FCAA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1D456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3C0ADFA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8D7C4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Organizarea procesului intern de luare a deciziilor în general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E5CB3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B10C5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334256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8B9D3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19F9E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94E6F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6E4A1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D1DD19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FF4BC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256F0DBD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337CF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Prezidarea organului intern de luare a deciziilor, a comitetelor/ comisiilor sau a grupului (de conducere)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4DBB0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0D480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90DC6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644D8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FF4CC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301C4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B9579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61EB2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E8668C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2C588609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6EC4E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Asigurarea că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şedinţele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au loc cu o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frecvenţă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suficientă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484C96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304FF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776EE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5E636A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CCBC3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5CEEA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3B8B3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5909C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D8419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26DED54F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1AD4B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Comunicarea în context multilingv, dacă este necesar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60762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A2B7E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75CFB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DAD8AA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ADCC5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85EA7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1D46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ABDDA6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7014E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45E5CD94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DAA070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Colectarea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nivel intern sau extern, pentru a lua decizii oportune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timp util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DD3EE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C34B8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3586E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855EB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8EF2D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07C91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BAA27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F8908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CD028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7F481483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0C81E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Raportarea comitetelor/ comisiilor de specialitate sau a grupurilor (de conducere) către întreaga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conducere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/sau supraveghere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DF69C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E9FDB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B72A1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D5F78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8549E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2714A0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310AD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78B07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16BC7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6A493A58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47E12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Asigurarea faptului că, în procesul de luare a deciziilor, sunt cântărite suficiente alternative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95368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5912E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6374DE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2B3BDD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8648F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AA8C4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4DB2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E96DE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2AB40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021198A1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503F0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Promovarea procesului 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decizional deschis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incluziv, cu loc de provocare constructivă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robustă a propunerilor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8EA91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F99E0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2FBDF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6B32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628DA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E1B80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45ED03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67CE9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6D383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2D05F22E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19106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Aprecierea intereselor tuturor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părţilor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interesate în procesul de luare a deciziilor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966CC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D7CB5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A163C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7CF36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93707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D82B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C238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0CFB9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1BC29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2F780026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88CF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Depistarea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luarea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consideraţie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conflictelor de interese în procesul decizional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B52A7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2BC4D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2A63B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410D0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9D5DF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2AD55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46B00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DB3B4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7E0AF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0D3E57A6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AA77C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Determinarea conformării deciziilor luate cu strategia asigurătorului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C24CE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C656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9AD81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60C29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17268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F2ED26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24B8C5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52EED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1B23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05967298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B53E3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Formularea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formalizarea deciziilor luate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20A5A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81256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83EF4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7F462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B2BAA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AE8D6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272826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00894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FFC1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42C4D098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B6F73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Alte subiecte relevante ale managementului sau aferente deciziilor (cum ar fi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particularităţile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datorate structurii asigurătorului) pot fi incluse mai jos: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36526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03B1B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C5050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5ED80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9343E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A03B2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09F8E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9F579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F01E3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5B370E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83272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9826F3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F08B1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148E2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D9D583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4EE43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96EE7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476A8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CE9D5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7662A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5942EB57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FFAF7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FAC4F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2162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9F19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5B6635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10D8B5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A6A1A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946DD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46B9B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4F1E1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774B5A45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778"/>
        <w:gridCol w:w="778"/>
        <w:gridCol w:w="778"/>
        <w:gridCol w:w="778"/>
        <w:gridCol w:w="778"/>
        <w:gridCol w:w="778"/>
        <w:gridCol w:w="778"/>
      </w:tblGrid>
      <w:tr w:rsidR="00AE3CFE" w:rsidRPr="00AE3CFE" w14:paraId="587F6B9D" w14:textId="77777777" w:rsidTr="00AE3CFE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2F7F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Prezentarea generală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experienţei</w:t>
            </w:r>
            <w:proofErr w:type="spellEnd"/>
          </w:p>
        </w:tc>
      </w:tr>
      <w:tr w:rsidR="00AE3CFE" w:rsidRPr="00AE3CFE" w14:paraId="3F8CF31C" w14:textId="77777777" w:rsidTr="00AE3CFE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50384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Această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secţiune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are scopul de a colecta o imagine de ansamblu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experienţei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profesionale de asigurări sau financiare din trecut în calitate de organ de conducere în cadrul asigurătorului sau în altă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instituţie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. De asemenea, oferă o imagine de ansamblu a altor tipuri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experienţă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. Prezentarea generală este menită să contribuie la evaluarea corespunderii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adecvării colective, de asemenea,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ţinând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cont de necesitatea de a avea o diversitate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experienţe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de a stabili o planificare a succesiunii.</w:t>
            </w:r>
          </w:p>
        </w:tc>
      </w:tr>
      <w:tr w:rsidR="00AE3CFE" w:rsidRPr="00AE3CFE" w14:paraId="62ED0017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574CCB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 xml:space="preserve">Se va completa numărul anului (anilor)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experienţă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profesională.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29D67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169C4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7731D5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BF7585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E0C518C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A146B9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22D908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Numiţi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mem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brul</w:t>
            </w:r>
            <w:proofErr w:type="spellEnd"/>
          </w:p>
        </w:tc>
      </w:tr>
      <w:tr w:rsidR="00AE3CFE" w:rsidRPr="00AE3CFE" w14:paraId="58E3B9C2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2959A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Anul în care mandatul trebuie reînnoit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262549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52BE7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E612D1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10B26F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1BAC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C6315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609FE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435BBDF6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5A3AF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Numărul de ani într-o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non-executivă în asigurător/ grupul propriu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79405D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4B1F91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AD4F8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D0D12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F56AB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0CA1C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A68C2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6181637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9361A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Numărul de ani într-o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executivă în asigurător/ grupul propriu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15407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057136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790787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C6B28F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0FE97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B7B802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F0F5F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53F07741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18F29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Numărul de ani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experienţă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asigurări sau financiară în asigurători,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alţii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decât asigurătorul propriu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1FE7B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0A502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EB1796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8B35D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C9E4A2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F8ED4F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8BEC2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5C55BE9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B1BCA9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Numărul de ani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conducere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37AB6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6B6FF6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72129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3F75A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91893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4A055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BC4FF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444A9C8C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7E196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Numărul de ani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experienţă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altele decât managementul sau sectorul financiar (de exemplu, practica academică, juridică etc.)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A136C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BEFFC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1684C5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44880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3753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53D44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703B52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</w:tbl>
    <w:p w14:paraId="7D6483D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1"/>
      </w:tblGrid>
      <w:tr w:rsidR="00AE3CFE" w:rsidRPr="00AE3CFE" w14:paraId="4FBDBF9D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22DF4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Prezentarea generală a corespunderii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adecvării colective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</w:p>
          <w:p w14:paraId="18DC1FD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(Se vor descrie separat pentru fiecare organ.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)</w:t>
            </w:r>
          </w:p>
        </w:tc>
      </w:tr>
      <w:tr w:rsidR="00AE3CFE" w:rsidRPr="00AE3CFE" w14:paraId="0F5B88C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6CBB5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Această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secţiune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are drept scop evaluarea corespunderii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adecvării, la nivel colectiv, a membrilor organului de conducere, luând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consideraţie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experienţa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tuturor membrilor organului de conducere.</w:t>
            </w:r>
          </w:p>
        </w:tc>
      </w:tr>
      <w:tr w:rsidR="00AE3CFE" w:rsidRPr="00AE3CFE" w14:paraId="7BF857D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9B903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Care sunt punctele forte ale organului executiv sau ale 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?</w:t>
            </w:r>
          </w:p>
        </w:tc>
      </w:tr>
      <w:tr w:rsidR="00AE3CFE" w:rsidRPr="00AE3CFE" w14:paraId="5F9C001E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14F708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4599D2E7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BD776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Care sunt punctele slabe ale organului executiv sau ale 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? Cum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ce termen acestea vor fi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soluţionate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atenuate? Cât de eficiente au fost măsurile deja adoptate pentru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soluţiona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sau atenua punctele slabe?</w:t>
            </w:r>
          </w:p>
        </w:tc>
      </w:tr>
      <w:tr w:rsidR="00AE3CFE" w:rsidRPr="00AE3CFE" w14:paraId="69FC0B7E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3CBBC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2EC9842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51D0F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Concluzii privind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componenţa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generală a organului de conducere:</w:t>
            </w:r>
          </w:p>
        </w:tc>
      </w:tr>
      <w:tr w:rsidR="00AE3CFE" w:rsidRPr="00AE3CFE" w14:paraId="4CCCE517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E03E9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Explicaţi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ce asigurătorul consideră că această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componenţă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organului executiv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/sau a 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este adecvată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eficientă, de exemplu:</w:t>
            </w:r>
          </w:p>
        </w:tc>
      </w:tr>
      <w:tr w:rsidR="00AE3CFE" w:rsidRPr="00AE3CFE" w14:paraId="49D0E679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7D87D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Cum este colaborarea dintre membri?</w:t>
            </w:r>
          </w:p>
        </w:tc>
      </w:tr>
      <w:tr w:rsidR="00AE3CFE" w:rsidRPr="00AE3CFE" w14:paraId="55FA3A5E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E267F9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Ce roluri au diferitele persoane pentru dinamica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discuţiilor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grup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deciziilor?</w:t>
            </w:r>
          </w:p>
        </w:tc>
      </w:tr>
      <w:tr w:rsidR="00AE3CFE" w:rsidRPr="00AE3CFE" w14:paraId="7B3470BF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9E191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 caracteristici particulare au membrii care sporesc capacitatea colectivă?</w:t>
            </w:r>
          </w:p>
        </w:tc>
      </w:tr>
      <w:tr w:rsidR="00AE3CFE" w:rsidRPr="00AE3CFE" w14:paraId="292E2BD0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D64BF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Dimensiunea organului de conducere este adecvată?</w:t>
            </w:r>
          </w:p>
        </w:tc>
      </w:tr>
      <w:tr w:rsidR="00AE3CFE" w:rsidRPr="00AE3CFE" w14:paraId="7EF721B4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538A8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2A4FB39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9D4F88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Având în vedere o perspectivă pe termen lung asupra asigurătorului (provocări majore care pot apărea, cum ar fi sustenabilitatea modelului de afaceri, fuziuni sau preluări, restructurări,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pieţe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noi etc.), dar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planificarea succesiunii, care vor fi nevoile viitoare ale corespunderii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adecvării colective a organului de conducere?</w:t>
            </w:r>
          </w:p>
        </w:tc>
      </w:tr>
      <w:tr w:rsidR="00AE3CFE" w:rsidRPr="00AE3CFE" w14:paraId="6B4B5BBB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AA033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</w:tbl>
    <w:p w14:paraId="450AF89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1"/>
      </w:tblGrid>
      <w:tr w:rsidR="00AE3CFE" w:rsidRPr="00AE3CFE" w14:paraId="0F7A23C2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EF82C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Anexe</w:t>
            </w:r>
          </w:p>
        </w:tc>
      </w:tr>
      <w:tr w:rsidR="00AE3CFE" w:rsidRPr="00AE3CFE" w14:paraId="1AF9BE18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BA73C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Această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secţiune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are scopul să explice pe scurt procesul intern care a stat la baza completării matricei, să ofere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explicaţii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suplimentare pentru scorurile dorite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să introducă o prezentare generală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documentaţiei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ataşate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la această matrice.</w:t>
            </w:r>
          </w:p>
        </w:tc>
      </w:tr>
      <w:tr w:rsidR="00AE3CFE" w:rsidRPr="00AE3CFE" w14:paraId="2D2E13A1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9FE55C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Procesul intern pentru completarea matricei</w:t>
            </w:r>
          </w:p>
        </w:tc>
      </w:tr>
      <w:tr w:rsidR="00AE3CFE" w:rsidRPr="00AE3CFE" w14:paraId="1DE6B00E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B3DB0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Aspecte care pot fi acoperite:</w:t>
            </w:r>
          </w:p>
        </w:tc>
      </w:tr>
      <w:tr w:rsidR="00AE3CFE" w:rsidRPr="00AE3CFE" w14:paraId="3BEBF135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FCBD0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Părţile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implicate</w:t>
            </w:r>
          </w:p>
        </w:tc>
      </w:tr>
      <w:tr w:rsidR="00AE3CFE" w:rsidRPr="00AE3CFE" w14:paraId="15E74BA2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91654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Calendarul (evaluarea anuală, evaluarea periodică, evaluarea ad-hoc)</w:t>
            </w:r>
          </w:p>
        </w:tc>
      </w:tr>
      <w:tr w:rsidR="00AE3CFE" w:rsidRPr="00AE3CFE" w14:paraId="5F15D7C1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4D3C7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Informaţiile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 xml:space="preserve"> acumulate</w:t>
            </w:r>
          </w:p>
        </w:tc>
      </w:tr>
      <w:tr w:rsidR="00AE3CFE" w:rsidRPr="00AE3CFE" w14:paraId="603A22C1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402F33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07D2B1D8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543DC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Explicaţii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suplimentare privind scorurile pentru diferite module</w:t>
            </w:r>
          </w:p>
        </w:tc>
      </w:tr>
      <w:tr w:rsidR="00AE3CFE" w:rsidRPr="00AE3CFE" w14:paraId="6C892C10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FD67F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Alinierea modelului de afaceri</w:t>
            </w:r>
          </w:p>
        </w:tc>
      </w:tr>
      <w:tr w:rsidR="00AE3CFE" w:rsidRPr="00AE3CFE" w14:paraId="0A88BEBD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6C65C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0A5859B6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0A046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Guvernarea</w:t>
            </w:r>
          </w:p>
        </w:tc>
      </w:tr>
      <w:tr w:rsidR="00AE3CFE" w:rsidRPr="00AE3CFE" w14:paraId="27FF8B67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76509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683AD9EA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93A55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Gestionarea riscurilor, actuariat, conformitatea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auditul</w:t>
            </w:r>
          </w:p>
        </w:tc>
      </w:tr>
      <w:tr w:rsidR="00AE3CFE" w:rsidRPr="00AE3CFE" w14:paraId="47FFB666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C6C1A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3EF307B5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80550A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Managementul, strategia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luarea deciziilor</w:t>
            </w:r>
          </w:p>
        </w:tc>
      </w:tr>
      <w:tr w:rsidR="00AE3CFE" w:rsidRPr="00AE3CFE" w14:paraId="765332A7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7B6EB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3A6A1770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CB182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Prezentarea generală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ataşamentelor</w:t>
            </w:r>
            <w:proofErr w:type="spellEnd"/>
          </w:p>
        </w:tc>
      </w:tr>
      <w:tr w:rsidR="00AE3CFE" w:rsidRPr="00AE3CFE" w14:paraId="320A4ECE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11EEF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i/>
                <w:iCs/>
                <w:kern w:val="0"/>
                <w:lang w:eastAsia="ro-MD"/>
                <w14:ligatures w14:val="none"/>
              </w:rPr>
              <w:t>Lista cu denumirea documentelor</w:t>
            </w:r>
          </w:p>
        </w:tc>
      </w:tr>
      <w:tr w:rsidR="00AE3CFE" w:rsidRPr="00AE3CFE" w14:paraId="0E08DFE7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7E081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  <w:tr w:rsidR="00AE3CFE" w:rsidRPr="00AE3CFE" w14:paraId="76761B22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582655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</w:tc>
      </w:tr>
    </w:tbl>
    <w:p w14:paraId="2BFBDC77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78459778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899"/>
        <w:gridCol w:w="1038"/>
        <w:gridCol w:w="947"/>
        <w:gridCol w:w="797"/>
        <w:gridCol w:w="821"/>
        <w:gridCol w:w="993"/>
        <w:gridCol w:w="1090"/>
        <w:gridCol w:w="1176"/>
        <w:gridCol w:w="1165"/>
      </w:tblGrid>
      <w:tr w:rsidR="00AE3CFE" w:rsidRPr="00AE3CFE" w14:paraId="72798478" w14:textId="77777777" w:rsidTr="00AE3CFE">
        <w:trPr>
          <w:jc w:val="center"/>
        </w:trPr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D0D96C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Anexa nr.4</w:t>
            </w:r>
          </w:p>
          <w:p w14:paraId="0731BD69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la Regulamentul privind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cerinţele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persoanele</w:t>
            </w:r>
          </w:p>
          <w:p w14:paraId="1A3C08F7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cu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conducere, membrii comitetului de audit,</w:t>
            </w:r>
          </w:p>
          <w:p w14:paraId="0C309877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persoanele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-cheie în cadrul asigurătorului</w:t>
            </w:r>
          </w:p>
          <w:p w14:paraId="3F55D191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conducătorii sucursalei unui asigurător</w:t>
            </w:r>
          </w:p>
          <w:p w14:paraId="5A557453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sau a unui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faţă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lichidatorul</w:t>
            </w:r>
          </w:p>
          <w:p w14:paraId="1B5C8D64" w14:textId="77777777" w:rsidR="00AE3CFE" w:rsidRPr="00AE3CFE" w:rsidRDefault="00AE3CFE" w:rsidP="00AE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proces de lichidare</w:t>
            </w:r>
          </w:p>
          <w:p w14:paraId="48A8E4C2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tbl>
            <w:tblPr>
              <w:tblW w:w="105" w:type="dxa"/>
              <w:tblInd w:w="56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6"/>
            </w:tblGrid>
            <w:tr w:rsidR="00AE3CFE" w:rsidRPr="00AE3CFE" w14:paraId="0B2B1686" w14:textId="77777777"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noWrap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125CBF7F" w14:textId="77777777" w:rsidR="00AE3CFE" w:rsidRPr="00AE3CFE" w:rsidRDefault="00AE3CFE" w:rsidP="00AE3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  <w:t xml:space="preserve">Denumirea </w:t>
                  </w:r>
                  <w:proofErr w:type="spellStart"/>
                  <w:r w:rsidRPr="00AE3CFE"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  <w:t>entităţii</w:t>
                  </w:r>
                  <w:proofErr w:type="spellEnd"/>
                  <w:r w:rsidRPr="00AE3CFE"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  <w:t> </w:t>
                  </w:r>
                </w:p>
              </w:tc>
            </w:tr>
            <w:tr w:rsidR="00AE3CFE" w:rsidRPr="00AE3CFE" w14:paraId="52B7D2F3" w14:textId="7777777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0F0BCCAD" w14:textId="77777777" w:rsidR="00AE3CFE" w:rsidRPr="00AE3CFE" w:rsidRDefault="00AE3CFE" w:rsidP="00AE3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</w:pPr>
                  <w:r w:rsidRPr="00AE3CFE">
                    <w:rPr>
                      <w:rFonts w:ascii="Times New Roman" w:eastAsia="Times New Roman" w:hAnsi="Times New Roman" w:cs="Times New Roman"/>
                      <w:kern w:val="0"/>
                      <w:lang w:eastAsia="ro-MD"/>
                      <w14:ligatures w14:val="none"/>
                    </w:rPr>
                    <w:t> </w:t>
                  </w:r>
                </w:p>
              </w:tc>
            </w:tr>
          </w:tbl>
          <w:p w14:paraId="7124A6C4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261E9C06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RAPORTUL</w:t>
            </w:r>
          </w:p>
          <w:p w14:paraId="7F545E87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privind membrii organului de conducere al asigurătorului,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</w:t>
            </w:r>
          </w:p>
          <w:p w14:paraId="62BB64C4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al unui holding de asigurare, al unui holding financiar mixt, al unui holding</w:t>
            </w:r>
          </w:p>
          <w:p w14:paraId="4A1599A1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mixt de asigurare, conducătorii sucursalei unui asigurător sau a unui</w:t>
            </w:r>
          </w:p>
          <w:p w14:paraId="39B39AF1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, persoanele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deţin</w:t>
            </w:r>
            <w:proofErr w:type="spellEnd"/>
          </w:p>
          <w:p w14:paraId="3A4BE725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-cheie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comitetul de audit</w:t>
            </w:r>
          </w:p>
          <w:p w14:paraId="0CEF36E2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la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situaţia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din ____________ 20_</w:t>
            </w:r>
          </w:p>
          <w:p w14:paraId="501937AB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> </w:t>
            </w:r>
          </w:p>
        </w:tc>
      </w:tr>
      <w:tr w:rsidR="00AE3CFE" w:rsidRPr="00AE3CFE" w14:paraId="0977EA22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DBD845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lastRenderedPageBreak/>
              <w:t>Nr. d/o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049F78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Codul categorie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F666E4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Numele, prenumele persoanei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A054C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Numărul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iden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tificare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al persoanei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E24E96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ocupată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ED8B9C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Data numirii/ alegerii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411C594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Data aprobării/ notificării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noWrap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8D57372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Deţinerea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 xml:space="preserve">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acţiuni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în capitalul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asigură-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br/>
              <w:t>torului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FBA841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Mărimea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participaţiei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deţinerii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6BA3C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Comentariu</w:t>
            </w:r>
          </w:p>
        </w:tc>
      </w:tr>
      <w:tr w:rsidR="00AE3CFE" w:rsidRPr="00AE3CFE" w14:paraId="597F10D0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5DDB17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3AAD8CD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4BE2F9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4F54A2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C6E8D2A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A5494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AFBA72D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3495B63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43D07D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A217F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7</w:t>
            </w:r>
          </w:p>
        </w:tc>
      </w:tr>
      <w:tr w:rsidR="00AE3CFE" w:rsidRPr="00AE3CFE" w14:paraId="6D1AB5D4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AB4D579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6E81F7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7C8FB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A20EB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1A3A0D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31BC7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1826D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9667A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B14882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DB8297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4F3E6D57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BE87CB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C6C414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011F68C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C2C2EF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612152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C2D3E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34766F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545A78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39072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D3B7C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21987078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8F57BD9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9CF41E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4E1D4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BC5384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0CEAB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294352F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AC91E5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9E00B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88F4CA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C7C24B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767F3801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1F8116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3A80C8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F4465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3C630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F1BE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9CED83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F48B72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A632F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FE46F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AF5104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C482322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9947CF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08BF537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44B09C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C23BF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82EFB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33CEF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796F6FB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58D9F3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52235B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C733F1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2498983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67897C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B64AC7A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0399AB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CF1228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C5F918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F1F11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BA3A32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957774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87432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F27BB4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447C9D05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A2D28D4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184165F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35B0DA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728BDE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1092945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7810F5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D354256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3EA1A7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0CC5749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A3D80A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1E6F924C" w14:textId="77777777" w:rsidTr="00AE3CFE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BA09E4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BE6203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66E4D2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0917D1E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879E674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78AC20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142C190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08998A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9F7100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62E0481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o-MD"/>
                <w14:ligatures w14:val="none"/>
              </w:rPr>
            </w:pPr>
          </w:p>
        </w:tc>
      </w:tr>
      <w:tr w:rsidR="00AE3CFE" w:rsidRPr="00AE3CFE" w14:paraId="6BB60CE1" w14:textId="77777777" w:rsidTr="00AE3CFE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94C2163" w14:textId="77777777" w:rsidR="00AE3CFE" w:rsidRPr="00AE3CFE" w:rsidRDefault="00AE3CFE" w:rsidP="00AE3C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  </w:t>
            </w:r>
          </w:p>
          <w:p w14:paraId="38A99A26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Executorul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numărul de telefon ____________</w:t>
            </w:r>
          </w:p>
          <w:p w14:paraId="5D8B6CB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48D651D7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Modul de întocmire</w:t>
            </w:r>
          </w:p>
          <w:p w14:paraId="610E8922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 Raportului privind membrii organului de conducere al asigurătorului,</w:t>
            </w:r>
          </w:p>
          <w:p w14:paraId="05AFCA00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 al unui holding de asigurare, al unui holding financiar</w:t>
            </w:r>
          </w:p>
          <w:p w14:paraId="43E52403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mixt, al unui holding mixt de asigurare, conducătorii sucursalei unui</w:t>
            </w:r>
          </w:p>
          <w:p w14:paraId="48A361E7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asigurător sau a unui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, persoanele</w:t>
            </w:r>
          </w:p>
          <w:p w14:paraId="3EEFBA74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-cheie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comitetul de audit</w:t>
            </w:r>
          </w:p>
          <w:p w14:paraId="0DD0BE53" w14:textId="77777777" w:rsidR="00AE3CFE" w:rsidRPr="00AE3CFE" w:rsidRDefault="00AE3CFE" w:rsidP="00AE3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 </w:t>
            </w:r>
          </w:p>
          <w:p w14:paraId="1C2222E3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acest raport se reflectă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cu privire la membrii organului de conducere al asigurătorului,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al unui holding de asigurare, al unui holding financiar mixt, al unui holding mixt de asigurare, conducătorii sucursalei unui asigurător sau a unui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persoanele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-cheie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comitetul de audit, determinată astfel conform prezentului Regulament.</w:t>
            </w:r>
          </w:p>
          <w:p w14:paraId="64A122C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2.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coloana 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Nr.d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/o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 indică numărul de ordine al înregistrării în raport.</w:t>
            </w:r>
          </w:p>
          <w:p w14:paraId="14C0DF21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coloana 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B Cod categorie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 indică codul categoriei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deţinute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, prin intermediul următoarelor coduri:</w:t>
            </w:r>
          </w:p>
          <w:p w14:paraId="463CA17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01 – pentru membrii 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</w:p>
          <w:p w14:paraId="1F0C5AE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02 – pentru membrii organului executiv al 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</w:p>
          <w:p w14:paraId="3809357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03 – pentru membrii organului de conducere al unui holding de asigurare, al unui holding financiar mixt, al unui holding mixt de asigurare;</w:t>
            </w:r>
          </w:p>
          <w:p w14:paraId="54555B11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04 – pentru conducătorii sucursalei unui asigurător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</w:p>
          <w:p w14:paraId="69937B88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05 – pentru persoanele care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-cheie;</w:t>
            </w:r>
          </w:p>
          <w:p w14:paraId="59F700D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06 - pentru membrii comitetului de audit</w:t>
            </w:r>
          </w:p>
          <w:p w14:paraId="73E95D80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coloana 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C Numele, prenumele persoanei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 indică numele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prenumele persoanei, în conformitate cu actul de identitate al persoanei, emis de organele abilitate din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ţara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reşedinţă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5AB4E651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5.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coloana 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 Numărul de identificare al persoanei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 indică numărul de identificare de stat al persoanei atribuit de către organele abilitate din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ţara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reşedinţă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iar în cazul în care acesta nu se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regăseşte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actul de identitate – în cazul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nerezidenţilor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se va indica seria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numărul actului de identitate prezentat.</w:t>
            </w:r>
          </w:p>
          <w:p w14:paraId="68F4A424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6.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coloana 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2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ocupată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 indică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ocupată/ocupate în cadrul asigurătorului,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după caz, în holdingul de asigurare, holdingul financiar mixt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holdingul mixt de asigurare de persoanele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menţionate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1, inclusiv cea de angajat al asigurătorului sau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. De exemplu: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preşedintele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; membrul 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; membrul organului executiv,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şeful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departamentului ___________, conducătorul sucursalei asigurătorului sau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din statul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terţ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conducătorul sucursalei _________ etc. În cazul în care persoana respectivă exercită temporar o altă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menţionată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1, în coloana respectivă se va indica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lastRenderedPageBreak/>
              <w:t xml:space="preserve">corespunzătoare, data numirii, data aprobării, precum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altă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relevantă aferentă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respective.</w:t>
            </w:r>
          </w:p>
          <w:p w14:paraId="0C49D671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7.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coloana 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3 Data numirii/alegerii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 indică data numirii sau alegerii persoanei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respectivă de către organul împuternicit.</w:t>
            </w:r>
          </w:p>
          <w:p w14:paraId="07B46CF8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8.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coloana 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4 Data aprobării/ notificării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 indică:</w:t>
            </w:r>
          </w:p>
          <w:p w14:paraId="2FC5173F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a) data aprobării de către Banca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Naţională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Moldovei a persoanei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respectivă;</w:t>
            </w:r>
          </w:p>
          <w:p w14:paraId="3719ABB9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b) data notificării Băncii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Naţionale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Moldovei privind numirea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 membrilor organului de conducere al holdingului de asigurare, al holdingul financiar mixt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al holdingul mixt de asigurare, privind numirea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altor persoane în cadrul asigurătorului, în conformitate cu prezentul Regulament.</w:t>
            </w:r>
          </w:p>
          <w:p w14:paraId="6EDD97E5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9.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coloana 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5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Deţinerea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de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acţiuni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în capitalul asigurătorului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 indică:</w:t>
            </w:r>
          </w:p>
          <w:p w14:paraId="4619152A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a) "1" – în cazul în care persoana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acţiuni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capitalul social al 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;</w:t>
            </w:r>
          </w:p>
          <w:p w14:paraId="4B4DD887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b) "0" – în cazul în care persoana nu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acţiuni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capitalul social al 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.</w:t>
            </w:r>
          </w:p>
          <w:p w14:paraId="04789EF2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10.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coloana 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6 Mărimea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participaţiei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deţinerii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)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 reflectă mărimea în procente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participaţiilor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(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deţinerilor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în capitalul social al asigurătorului sau al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reasigurătorului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de către persoanele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menţionate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la punctul 1. Coloana dată se completează doar în cazul în care în coloana 5 s-a indicat cifra "1".</w:t>
            </w:r>
          </w:p>
          <w:p w14:paraId="22764C9C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11.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coloana </w:t>
            </w: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7 Comentariu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pentru persoanele cu cod categorie 01 (membrii consiliului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societăţii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) se reflectă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privind locul de muncă de bază după cum urmează: denumirea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entităţii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adresa juridică, telefonul,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ocupată. În cazul în care există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alte locuri de muncă,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respectivă se indică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acelaşi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rând, cu separarea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prin simbolul "/". Pentru persoanele cu cod categorie 02-06, această coloană se va completa doar dacă, anterior, persoana a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deţinut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în asigurător,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reasigurător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după caz, în holdingul de asigurare, holdingul financiar mixt, holdingul mixt de asigurare, o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din categoria 01-06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se va reflecta: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/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funcţiile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deţinute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, data numirii în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funcţia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respectivă, data aprobării, precum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şi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altă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informaţie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relevantă aferentă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funcţiei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</w:t>
            </w:r>
            <w:proofErr w:type="spellStart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>deţinute</w:t>
            </w:r>
            <w:proofErr w:type="spellEnd"/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anterior.</w:t>
            </w:r>
          </w:p>
          <w:p w14:paraId="2F65B3F8" w14:textId="77777777" w:rsidR="00AE3CFE" w:rsidRPr="00AE3CFE" w:rsidRDefault="00AE3CFE" w:rsidP="00AE3CF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</w:pPr>
            <w:r w:rsidRPr="00AE3CFE">
              <w:rPr>
                <w:rFonts w:ascii="Times New Roman" w:eastAsia="Times New Roman" w:hAnsi="Times New Roman" w:cs="Times New Roman"/>
                <w:b/>
                <w:bCs/>
                <w:kern w:val="0"/>
                <w:lang w:eastAsia="ro-MD"/>
                <w14:ligatures w14:val="none"/>
              </w:rPr>
              <w:t>12.</w:t>
            </w:r>
            <w:r w:rsidRPr="00AE3CFE">
              <w:rPr>
                <w:rFonts w:ascii="Times New Roman" w:eastAsia="Times New Roman" w:hAnsi="Times New Roman" w:cs="Times New Roman"/>
                <w:kern w:val="0"/>
                <w:lang w:eastAsia="ro-MD"/>
                <w14:ligatures w14:val="none"/>
              </w:rPr>
              <w:t xml:space="preserve"> Periodicitatea prezentării raportului – anual, până la data de 1 martie a anului următor celui de gestiune.</w:t>
            </w:r>
          </w:p>
        </w:tc>
      </w:tr>
    </w:tbl>
    <w:p w14:paraId="42190122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lastRenderedPageBreak/>
        <w:t> </w:t>
      </w:r>
    </w:p>
    <w:p w14:paraId="544D56AF" w14:textId="77777777" w:rsidR="00AE3CFE" w:rsidRPr="00AE3CFE" w:rsidRDefault="00AE3CFE" w:rsidP="00AE3CFE">
      <w:p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</w:pPr>
      <w:r w:rsidRPr="00AE3CFE">
        <w:rPr>
          <w:rFonts w:ascii="Arial" w:eastAsia="Times New Roman" w:hAnsi="Arial" w:cs="Arial"/>
          <w:kern w:val="0"/>
          <w:sz w:val="24"/>
          <w:szCs w:val="24"/>
          <w:lang w:eastAsia="ro-MD"/>
          <w14:ligatures w14:val="none"/>
        </w:rPr>
        <w:t> </w:t>
      </w:r>
    </w:p>
    <w:p w14:paraId="387DFD44" w14:textId="77777777" w:rsidR="00513516" w:rsidRDefault="00513516"/>
    <w:sectPr w:rsidR="00513516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ECB1" w14:textId="77777777" w:rsidR="00AE3CFE" w:rsidRDefault="00AE3CFE" w:rsidP="00AE3CFE">
      <w:pPr>
        <w:spacing w:after="0" w:line="240" w:lineRule="auto"/>
      </w:pPr>
      <w:r>
        <w:separator/>
      </w:r>
    </w:p>
  </w:endnote>
  <w:endnote w:type="continuationSeparator" w:id="0">
    <w:p w14:paraId="0D4A3075" w14:textId="77777777" w:rsidR="00AE3CFE" w:rsidRDefault="00AE3CFE" w:rsidP="00AE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0CFC" w14:textId="53731FE2" w:rsidR="00AE3CFE" w:rsidRDefault="00AE3C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9AFF24" wp14:editId="636F11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6" name="Text Box 6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50CAA" w14:textId="0113B96B" w:rsidR="00AE3CFE" w:rsidRPr="00AE3CFE" w:rsidRDefault="00AE3CFE" w:rsidP="00AE3C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E3C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AFF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Atenţie! Se interzice deţinerea, sustragerea, alterarea, multiplicarea, distrugerea sau folosirea  acestui document fără a dispune de drept de acces autorizat.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0950CAA" w14:textId="0113B96B" w:rsidR="00AE3CFE" w:rsidRPr="00AE3CFE" w:rsidRDefault="00AE3CFE" w:rsidP="00AE3C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E3CF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32EF" w14:textId="2DB4B0D0" w:rsidR="00AE3CFE" w:rsidRDefault="00AE3C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7EFF39B" wp14:editId="0D575EF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5" name="Text Box 5" descr="Atenţie! Se interzice deţinerea, sustragerea, alterarea, multiplicarea, distrugerea sau folosirea  acestui document fără a dispune de drept de acces autorizat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2F9BF" w14:textId="1043E7EF" w:rsidR="00AE3CFE" w:rsidRPr="00AE3CFE" w:rsidRDefault="00AE3CFE" w:rsidP="00AE3C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E3C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Atenţie! Se interzice deţinerea, sustragerea, alterarea, multiplicarea, distrugerea sau folosirea  acestui document fără a dispune de drept de acces autorizat.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FF39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Atenţie! Se interzice deţinerea, sustragerea, alterarea, multiplicarea, distrugerea sau folosirea  acestui document fără a dispune de drept de acces autorizat.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3E52F9BF" w14:textId="1043E7EF" w:rsidR="00AE3CFE" w:rsidRPr="00AE3CFE" w:rsidRDefault="00AE3CFE" w:rsidP="00AE3C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AE3CFE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Atenţie! Se interzice deţinerea, sustragerea, alterarea, multiplicarea, distrugerea sau folosirea  acestui document fără a dispune de drept de acces autorizat.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9F724" w14:textId="77777777" w:rsidR="00AE3CFE" w:rsidRDefault="00AE3CFE" w:rsidP="00AE3CFE">
      <w:pPr>
        <w:spacing w:after="0" w:line="240" w:lineRule="auto"/>
      </w:pPr>
      <w:r>
        <w:separator/>
      </w:r>
    </w:p>
  </w:footnote>
  <w:footnote w:type="continuationSeparator" w:id="0">
    <w:p w14:paraId="21D53435" w14:textId="77777777" w:rsidR="00AE3CFE" w:rsidRDefault="00AE3CFE" w:rsidP="00AE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F430" w14:textId="6F6E1BB7" w:rsidR="00AE3CFE" w:rsidRDefault="00AE3C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2A2A86" wp14:editId="7AAAC2F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 Box 3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A133C" w14:textId="4B30D45D" w:rsidR="00AE3CFE" w:rsidRPr="00AE3CFE" w:rsidRDefault="00AE3CFE" w:rsidP="00AE3C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E3C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A2A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P-2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fill o:detectmouseclick="t"/>
              <v:textbox style="mso-fit-shape-to-text:t" inset="0,15pt,20pt,0">
                <w:txbxContent>
                  <w:p w14:paraId="4A2A133C" w14:textId="4B30D45D" w:rsidR="00AE3CFE" w:rsidRPr="00AE3CFE" w:rsidRDefault="00AE3CFE" w:rsidP="00AE3C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E3CF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D06D" w14:textId="75738274" w:rsidR="00AE3CFE" w:rsidRDefault="00AE3C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6093E0" wp14:editId="3564D4E9">
              <wp:simplePos x="1080198" y="452176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4" name="Text Box 4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D5622" w14:textId="2963E7C2" w:rsidR="00AE3CFE" w:rsidRPr="00AE3CFE" w:rsidRDefault="00AE3CFE" w:rsidP="00AE3C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093E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P-2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D9D5622" w14:textId="2963E7C2" w:rsidR="00AE3CFE" w:rsidRPr="00AE3CFE" w:rsidRDefault="00AE3CFE" w:rsidP="00AE3C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48AC0" w14:textId="5EEC03A4" w:rsidR="00AE3CFE" w:rsidRDefault="00AE3C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549BA6" wp14:editId="066CBFE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 Box 1" descr="SP-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E1888D" w14:textId="07404372" w:rsidR="00AE3CFE" w:rsidRPr="00AE3CFE" w:rsidRDefault="00AE3CFE" w:rsidP="00AE3C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E3CF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SP-2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549B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SP-2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fill o:detectmouseclick="t"/>
              <v:textbox style="mso-fit-shape-to-text:t" inset="0,15pt,20pt,0">
                <w:txbxContent>
                  <w:p w14:paraId="20E1888D" w14:textId="07404372" w:rsidR="00AE3CFE" w:rsidRPr="00AE3CFE" w:rsidRDefault="00AE3CFE" w:rsidP="00AE3C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E3CFE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SP-2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FE"/>
    <w:rsid w:val="00513516"/>
    <w:rsid w:val="0077009B"/>
    <w:rsid w:val="00820704"/>
    <w:rsid w:val="00A151A3"/>
    <w:rsid w:val="00AE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293F6"/>
  <w15:chartTrackingRefBased/>
  <w15:docId w15:val="{A225B696-A87F-476F-BBAB-1FA766AB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E3CFE"/>
  </w:style>
  <w:style w:type="paragraph" w:customStyle="1" w:styleId="msonormal0">
    <w:name w:val="msonormal"/>
    <w:basedOn w:val="Normal"/>
    <w:rsid w:val="00AE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sp">
    <w:name w:val="tt_sp"/>
    <w:basedOn w:val="Normal"/>
    <w:rsid w:val="00AE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n">
    <w:name w:val="cn"/>
    <w:basedOn w:val="Normal"/>
    <w:rsid w:val="00AE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emit">
    <w:name w:val="emit"/>
    <w:basedOn w:val="Normal"/>
    <w:rsid w:val="00AE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tt">
    <w:name w:val="tt"/>
    <w:basedOn w:val="Normal"/>
    <w:rsid w:val="00AE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md">
    <w:name w:val="md"/>
    <w:basedOn w:val="Normal"/>
    <w:rsid w:val="00AE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E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pb">
    <w:name w:val="pb"/>
    <w:basedOn w:val="Normal"/>
    <w:rsid w:val="00AE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rg">
    <w:name w:val="rg"/>
    <w:basedOn w:val="Normal"/>
    <w:rsid w:val="00AE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cb">
    <w:name w:val="cb"/>
    <w:basedOn w:val="Normal"/>
    <w:rsid w:val="00AE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nt">
    <w:name w:val="nt"/>
    <w:basedOn w:val="Normal"/>
    <w:rsid w:val="00AE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customStyle="1" w:styleId="lf">
    <w:name w:val="lf"/>
    <w:basedOn w:val="Normal"/>
    <w:rsid w:val="00AE3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M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E3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CFE"/>
  </w:style>
  <w:style w:type="paragraph" w:styleId="Footer">
    <w:name w:val="footer"/>
    <w:basedOn w:val="Normal"/>
    <w:link w:val="FooterChar"/>
    <w:uiPriority w:val="99"/>
    <w:unhideWhenUsed/>
    <w:rsid w:val="00AE3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18570</Words>
  <Characters>107710</Characters>
  <Application>Microsoft Office Word</Application>
  <DocSecurity>0</DocSecurity>
  <Lines>897</Lines>
  <Paragraphs>252</Paragraphs>
  <ScaleCrop>false</ScaleCrop>
  <Company/>
  <LinksUpToDate>false</LinksUpToDate>
  <CharactersWithSpaces>126028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M. Ciobanu</dc:creator>
  <cp:keywords/>
  <dc:description/>
  <cp:lastModifiedBy>Tatiana M. Ciobanu</cp:lastModifiedBy>
  <cp:revision>4</cp:revision>
  <cp:lastPrinted>2025-08-14T13:13:00Z</cp:lastPrinted>
  <dcterms:created xsi:type="dcterms:W3CDTF">2025-08-13T13:37:00Z</dcterms:created>
  <dcterms:modified xsi:type="dcterms:W3CDTF">2025-08-14T13:14:00Z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1,3,4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SP-2</vt:lpwstr>
  </property>
  <property fmtid="{D5CDD505-2E9C-101B-9397-08002B2CF9AE}" pid="5" name="ClassificationContentMarkingFooterShapeIds">
    <vt:lpwstr>5,6,7</vt:lpwstr>
  </property>
  <property fmtid="{D5CDD505-2E9C-101B-9397-08002B2CF9AE}" pid="6" name="ClassificationContentMarkingFooterFontProps">
    <vt:lpwstr>#000000,8,Calibri</vt:lpwstr>
  </property>
  <property fmtid="{D5CDD505-2E9C-101B-9397-08002B2CF9AE}" pid="7" name="ClassificationContentMarkingFooterText">
    <vt:lpwstr>Atenţie! Se interzice deţinerea, sustragerea, alterarea, multiplicarea, distrugerea sau folosirea  acestui document fără a dispune de drept de acces autorizat.</vt:lpwstr>
  </property>
  <property fmtid="{D5CDD505-2E9C-101B-9397-08002B2CF9AE}" pid="8" name="MSIP_Label_70108aff-3426-4749-9d04-de3a5077dcce_Enabled">
    <vt:lpwstr>true</vt:lpwstr>
  </property>
  <property fmtid="{D5CDD505-2E9C-101B-9397-08002B2CF9AE}" pid="9" name="MSIP_Label_70108aff-3426-4749-9d04-de3a5077dcce_SetDate">
    <vt:lpwstr>2025-08-13T13:40:29Z</vt:lpwstr>
  </property>
  <property fmtid="{D5CDD505-2E9C-101B-9397-08002B2CF9AE}" pid="10" name="MSIP_Label_70108aff-3426-4749-9d04-de3a5077dcce_Method">
    <vt:lpwstr>Privileged</vt:lpwstr>
  </property>
  <property fmtid="{D5CDD505-2E9C-101B-9397-08002B2CF9AE}" pid="11" name="MSIP_Label_70108aff-3426-4749-9d04-de3a5077dcce_Name">
    <vt:lpwstr>SP-2</vt:lpwstr>
  </property>
  <property fmtid="{D5CDD505-2E9C-101B-9397-08002B2CF9AE}" pid="12" name="MSIP_Label_70108aff-3426-4749-9d04-de3a5077dcce_SiteId">
    <vt:lpwstr>5887d430-0034-4561-b771-12c77faf2fa0</vt:lpwstr>
  </property>
  <property fmtid="{D5CDD505-2E9C-101B-9397-08002B2CF9AE}" pid="13" name="MSIP_Label_70108aff-3426-4749-9d04-de3a5077dcce_ActionId">
    <vt:lpwstr>504cbbc8-27a8-4d06-a024-5e6de52d8e46</vt:lpwstr>
  </property>
  <property fmtid="{D5CDD505-2E9C-101B-9397-08002B2CF9AE}" pid="14" name="MSIP_Label_70108aff-3426-4749-9d04-de3a5077dcce_ContentBits">
    <vt:lpwstr>3</vt:lpwstr>
  </property>
</Properties>
</file>